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E16578" w14:textId="77777777" w:rsidR="004C7AD7" w:rsidRPr="004C7AD7" w:rsidRDefault="004C7AD7" w:rsidP="004C7AD7">
      <w:pPr>
        <w:rPr>
          <w:b/>
          <w:bCs/>
        </w:rPr>
      </w:pPr>
      <w:r w:rsidRPr="004C7AD7">
        <w:rPr>
          <w:b/>
          <w:bCs/>
        </w:rPr>
        <w:t>Improving data model performance</w:t>
      </w:r>
    </w:p>
    <w:p w14:paraId="6FFEA946" w14:textId="77777777" w:rsidR="004C7AD7" w:rsidRPr="004C7AD7" w:rsidRDefault="004C7AD7" w:rsidP="004C7AD7">
      <w:pPr>
        <w:rPr>
          <w:b/>
          <w:bCs/>
        </w:rPr>
      </w:pPr>
      <w:r w:rsidRPr="004C7AD7">
        <w:rPr>
          <w:b/>
          <w:bCs/>
        </w:rPr>
        <w:t>Overview</w:t>
      </w:r>
    </w:p>
    <w:p w14:paraId="17B0C5DD" w14:textId="77777777" w:rsidR="004C7AD7" w:rsidRPr="004C7AD7" w:rsidRDefault="004C7AD7" w:rsidP="004C7AD7">
      <w:r w:rsidRPr="004C7AD7">
        <w:t xml:space="preserve">In the exercise </w:t>
      </w:r>
      <w:r w:rsidRPr="004C7AD7">
        <w:rPr>
          <w:i/>
          <w:iCs/>
        </w:rPr>
        <w:t>Improving Data Model Performance</w:t>
      </w:r>
      <w:r w:rsidRPr="004C7AD7">
        <w:t>, you were asked to fix a slow-loading Power BI report at Adventure Works. To complete this task, you had to identify bottlenecks in the unoptimized data model and implement changes to improve its efficiency and the overall performance of the report.</w:t>
      </w:r>
    </w:p>
    <w:p w14:paraId="73A36442" w14:textId="77777777" w:rsidR="004C7AD7" w:rsidRPr="004C7AD7" w:rsidRDefault="004C7AD7" w:rsidP="004C7AD7">
      <w:r w:rsidRPr="004C7AD7">
        <w:t>More specifically, you were asked to:</w:t>
      </w:r>
    </w:p>
    <w:p w14:paraId="5E4A21EC" w14:textId="77777777" w:rsidR="004C7AD7" w:rsidRPr="004C7AD7" w:rsidRDefault="004C7AD7" w:rsidP="004C7AD7">
      <w:pPr>
        <w:numPr>
          <w:ilvl w:val="0"/>
          <w:numId w:val="1"/>
        </w:numPr>
      </w:pPr>
      <w:r w:rsidRPr="004C7AD7">
        <w:t xml:space="preserve">Download the Adventure Works Power BI report titled </w:t>
      </w:r>
      <w:proofErr w:type="spellStart"/>
      <w:r w:rsidRPr="004C7AD7">
        <w:rPr>
          <w:i/>
          <w:iCs/>
        </w:rPr>
        <w:t>AdventureWorksSales.pbix</w:t>
      </w:r>
      <w:proofErr w:type="spellEnd"/>
      <w:r w:rsidRPr="004C7AD7">
        <w:t xml:space="preserve"> and open it </w:t>
      </w:r>
      <w:proofErr w:type="gramStart"/>
      <w:r w:rsidRPr="004C7AD7">
        <w:t>in Power</w:t>
      </w:r>
      <w:proofErr w:type="gramEnd"/>
      <w:r w:rsidRPr="004C7AD7">
        <w:t xml:space="preserve"> BI Desktop.</w:t>
      </w:r>
    </w:p>
    <w:p w14:paraId="5D0454F1" w14:textId="77777777" w:rsidR="004C7AD7" w:rsidRPr="004C7AD7" w:rsidRDefault="004C7AD7" w:rsidP="004C7AD7">
      <w:pPr>
        <w:numPr>
          <w:ilvl w:val="0"/>
          <w:numId w:val="1"/>
        </w:numPr>
      </w:pPr>
      <w:r w:rsidRPr="004C7AD7">
        <w:t xml:space="preserve">Switch to </w:t>
      </w:r>
      <w:r w:rsidRPr="004C7AD7">
        <w:rPr>
          <w:b/>
          <w:bCs/>
        </w:rPr>
        <w:t xml:space="preserve">Data </w:t>
      </w:r>
      <w:proofErr w:type="gramStart"/>
      <w:r w:rsidRPr="004C7AD7">
        <w:t>view</w:t>
      </w:r>
      <w:proofErr w:type="gramEnd"/>
      <w:r w:rsidRPr="004C7AD7">
        <w:t xml:space="preserve"> to observe the records contained in the report and understand the scope of data that the model is dealing with.</w:t>
      </w:r>
    </w:p>
    <w:p w14:paraId="0A3B8536" w14:textId="77777777" w:rsidR="004C7AD7" w:rsidRPr="004C7AD7" w:rsidRDefault="004C7AD7" w:rsidP="004C7AD7">
      <w:pPr>
        <w:numPr>
          <w:ilvl w:val="0"/>
          <w:numId w:val="1"/>
        </w:numPr>
      </w:pPr>
      <w:r w:rsidRPr="004C7AD7">
        <w:t xml:space="preserve">Switch to </w:t>
      </w:r>
      <w:r w:rsidRPr="004C7AD7">
        <w:rPr>
          <w:b/>
          <w:bCs/>
        </w:rPr>
        <w:t xml:space="preserve">Model </w:t>
      </w:r>
      <w:proofErr w:type="gramStart"/>
      <w:r w:rsidRPr="004C7AD7">
        <w:t>view</w:t>
      </w:r>
      <w:proofErr w:type="gramEnd"/>
      <w:r w:rsidRPr="004C7AD7">
        <w:t xml:space="preserve"> and change the relationship between the </w:t>
      </w:r>
      <w:r w:rsidRPr="004C7AD7">
        <w:rPr>
          <w:b/>
          <w:bCs/>
        </w:rPr>
        <w:t>Customers</w:t>
      </w:r>
      <w:r w:rsidRPr="004C7AD7">
        <w:t xml:space="preserve"> and </w:t>
      </w:r>
      <w:r w:rsidRPr="004C7AD7">
        <w:rPr>
          <w:b/>
          <w:bCs/>
        </w:rPr>
        <w:t xml:space="preserve">Orders </w:t>
      </w:r>
      <w:r w:rsidRPr="004C7AD7">
        <w:t xml:space="preserve">tables from </w:t>
      </w:r>
      <w:r w:rsidRPr="004C7AD7">
        <w:rPr>
          <w:b/>
          <w:bCs/>
        </w:rPr>
        <w:t xml:space="preserve">Many-to-many </w:t>
      </w:r>
      <w:proofErr w:type="gramStart"/>
      <w:r w:rsidRPr="004C7AD7">
        <w:t>to</w:t>
      </w:r>
      <w:proofErr w:type="gramEnd"/>
      <w:r w:rsidRPr="004C7AD7">
        <w:t xml:space="preserve"> </w:t>
      </w:r>
      <w:r w:rsidRPr="004C7AD7">
        <w:rPr>
          <w:b/>
          <w:bCs/>
        </w:rPr>
        <w:t>One-to-many</w:t>
      </w:r>
      <w:r w:rsidRPr="004C7AD7">
        <w:t xml:space="preserve"> to simplify the relationship and improve performance.</w:t>
      </w:r>
    </w:p>
    <w:p w14:paraId="28720C0F" w14:textId="77777777" w:rsidR="004C7AD7" w:rsidRPr="004C7AD7" w:rsidRDefault="004C7AD7" w:rsidP="004C7AD7">
      <w:pPr>
        <w:numPr>
          <w:ilvl w:val="0"/>
          <w:numId w:val="1"/>
        </w:numPr>
      </w:pPr>
      <w:r w:rsidRPr="004C7AD7">
        <w:t>Save the changes and check to ensure that they have been implemented correctly and that the updated data model aligns with the adjustments.</w:t>
      </w:r>
    </w:p>
    <w:p w14:paraId="3A457211" w14:textId="77777777" w:rsidR="004C7AD7" w:rsidRPr="004C7AD7" w:rsidRDefault="004C7AD7" w:rsidP="004C7AD7">
      <w:r w:rsidRPr="004C7AD7">
        <w:t xml:space="preserve">This reading provides you with a guide that you can use as a benchmark for your solution. You can also refer to the videos </w:t>
      </w:r>
      <w:r w:rsidRPr="004C7AD7">
        <w:rPr>
          <w:i/>
          <w:iCs/>
        </w:rPr>
        <w:t>Resolving performance issues in the data model.</w:t>
      </w:r>
    </w:p>
    <w:p w14:paraId="1535CF1E" w14:textId="77777777" w:rsidR="004C7AD7" w:rsidRPr="004C7AD7" w:rsidRDefault="004C7AD7" w:rsidP="004C7AD7">
      <w:pPr>
        <w:rPr>
          <w:b/>
          <w:bCs/>
        </w:rPr>
      </w:pPr>
      <w:r w:rsidRPr="004C7AD7">
        <w:rPr>
          <w:b/>
          <w:bCs/>
        </w:rPr>
        <w:t>Step 1: Open Your Project</w:t>
      </w:r>
    </w:p>
    <w:p w14:paraId="4C577CAD" w14:textId="77777777" w:rsidR="004C7AD7" w:rsidRPr="004C7AD7" w:rsidRDefault="004C7AD7" w:rsidP="004C7AD7">
      <w:pPr>
        <w:numPr>
          <w:ilvl w:val="0"/>
          <w:numId w:val="2"/>
        </w:numPr>
      </w:pPr>
      <w:r w:rsidRPr="004C7AD7">
        <w:t xml:space="preserve">In </w:t>
      </w:r>
      <w:r w:rsidRPr="004C7AD7">
        <w:rPr>
          <w:b/>
          <w:bCs/>
        </w:rPr>
        <w:t>Power BI Desktop</w:t>
      </w:r>
      <w:r w:rsidRPr="004C7AD7">
        <w:t xml:space="preserve">, select </w:t>
      </w:r>
      <w:r w:rsidRPr="004C7AD7">
        <w:rPr>
          <w:b/>
          <w:bCs/>
        </w:rPr>
        <w:t xml:space="preserve">File </w:t>
      </w:r>
      <w:r w:rsidRPr="004C7AD7">
        <w:t xml:space="preserve">in the top left corner. On the </w:t>
      </w:r>
      <w:r w:rsidRPr="004C7AD7">
        <w:rPr>
          <w:b/>
          <w:bCs/>
        </w:rPr>
        <w:t xml:space="preserve">File </w:t>
      </w:r>
      <w:r w:rsidRPr="004C7AD7">
        <w:t xml:space="preserve">menu, select </w:t>
      </w:r>
      <w:r w:rsidRPr="004C7AD7">
        <w:rPr>
          <w:b/>
          <w:bCs/>
        </w:rPr>
        <w:t>Open Report</w:t>
      </w:r>
      <w:r w:rsidRPr="004C7AD7">
        <w:t>.</w:t>
      </w:r>
    </w:p>
    <w:p w14:paraId="5356DD53" w14:textId="473B8BBD" w:rsidR="004C7AD7" w:rsidRPr="004C7AD7" w:rsidRDefault="004C7AD7" w:rsidP="004C7AD7">
      <w:r w:rsidRPr="004C7AD7">
        <w:lastRenderedPageBreak/>
        <w:drawing>
          <wp:inline distT="0" distB="0" distL="0" distR="0" wp14:anchorId="45BA8200" wp14:editId="284DAEE7">
            <wp:extent cx="5972810" cy="3362325"/>
            <wp:effectExtent l="0" t="0" r="8890" b="9525"/>
            <wp:docPr id="1795513960" name="Picture 18" descr="Open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Open repor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72810" cy="3362325"/>
                    </a:xfrm>
                    <a:prstGeom prst="rect">
                      <a:avLst/>
                    </a:prstGeom>
                    <a:noFill/>
                    <a:ln>
                      <a:noFill/>
                    </a:ln>
                  </pic:spPr>
                </pic:pic>
              </a:graphicData>
            </a:graphic>
          </wp:inline>
        </w:drawing>
      </w:r>
    </w:p>
    <w:p w14:paraId="4675A93F" w14:textId="77777777" w:rsidR="004C7AD7" w:rsidRPr="004C7AD7" w:rsidRDefault="004C7AD7" w:rsidP="004C7AD7">
      <w:pPr>
        <w:numPr>
          <w:ilvl w:val="0"/>
          <w:numId w:val="3"/>
        </w:numPr>
      </w:pPr>
      <w:r w:rsidRPr="004C7AD7">
        <w:t xml:space="preserve">A dropdown menu will then appear where you select </w:t>
      </w:r>
      <w:r w:rsidRPr="004C7AD7">
        <w:rPr>
          <w:b/>
          <w:bCs/>
        </w:rPr>
        <w:t>Browse Reports</w:t>
      </w:r>
      <w:r w:rsidRPr="004C7AD7">
        <w:t xml:space="preserve">. Selecting this causes the file explorer window to open. Navigate to the location where you’re the downloaded file </w:t>
      </w:r>
      <w:proofErr w:type="spellStart"/>
      <w:r w:rsidRPr="004C7AD7">
        <w:rPr>
          <w:i/>
          <w:iCs/>
        </w:rPr>
        <w:t>AdventureWorksSalesReport.pbix</w:t>
      </w:r>
      <w:proofErr w:type="spellEnd"/>
      <w:r w:rsidRPr="004C7AD7">
        <w:t xml:space="preserve"> is saved. </w:t>
      </w:r>
    </w:p>
    <w:p w14:paraId="2AEAA589" w14:textId="77777777" w:rsidR="004C7AD7" w:rsidRPr="004C7AD7" w:rsidRDefault="004C7AD7" w:rsidP="004C7AD7">
      <w:pPr>
        <w:numPr>
          <w:ilvl w:val="0"/>
          <w:numId w:val="3"/>
        </w:numPr>
      </w:pPr>
      <w:r w:rsidRPr="004C7AD7">
        <w:t xml:space="preserve">Select the file and click </w:t>
      </w:r>
      <w:r w:rsidRPr="004C7AD7">
        <w:rPr>
          <w:b/>
          <w:bCs/>
        </w:rPr>
        <w:t>Open</w:t>
      </w:r>
      <w:r w:rsidRPr="004C7AD7">
        <w:t xml:space="preserve"> in the </w:t>
      </w:r>
      <w:r w:rsidRPr="004C7AD7">
        <w:rPr>
          <w:b/>
          <w:bCs/>
        </w:rPr>
        <w:t>File explorer</w:t>
      </w:r>
      <w:r w:rsidRPr="004C7AD7">
        <w:t xml:space="preserve"> window. This action opens the saved project in the </w:t>
      </w:r>
      <w:r w:rsidRPr="004C7AD7">
        <w:rPr>
          <w:b/>
          <w:bCs/>
        </w:rPr>
        <w:t>Power BI Desktop</w:t>
      </w:r>
      <w:r w:rsidRPr="004C7AD7">
        <w:t xml:space="preserve"> application.</w:t>
      </w:r>
    </w:p>
    <w:p w14:paraId="06DD55D6" w14:textId="77777777" w:rsidR="004C7AD7" w:rsidRPr="004C7AD7" w:rsidRDefault="004C7AD7" w:rsidP="004C7AD7">
      <w:pPr>
        <w:rPr>
          <w:b/>
          <w:bCs/>
        </w:rPr>
      </w:pPr>
      <w:r w:rsidRPr="004C7AD7">
        <w:rPr>
          <w:b/>
          <w:bCs/>
        </w:rPr>
        <w:t>Step 2: Go to Data View</w:t>
      </w:r>
    </w:p>
    <w:p w14:paraId="743296C8" w14:textId="77777777" w:rsidR="004C7AD7" w:rsidRPr="004C7AD7" w:rsidRDefault="004C7AD7" w:rsidP="004C7AD7">
      <w:pPr>
        <w:numPr>
          <w:ilvl w:val="0"/>
          <w:numId w:val="4"/>
        </w:numPr>
      </w:pPr>
      <w:r w:rsidRPr="004C7AD7">
        <w:t xml:space="preserve">In the </w:t>
      </w:r>
      <w:r w:rsidRPr="004C7AD7">
        <w:rPr>
          <w:b/>
          <w:bCs/>
        </w:rPr>
        <w:t xml:space="preserve">Power BI Desktop </w:t>
      </w:r>
      <w:r w:rsidRPr="004C7AD7">
        <w:t xml:space="preserve">window, you'll find a vertical toolbar with different icons on the left-hand side. The second icon from the top resembles a table and is the </w:t>
      </w:r>
      <w:r w:rsidRPr="004C7AD7">
        <w:rPr>
          <w:b/>
          <w:bCs/>
        </w:rPr>
        <w:t xml:space="preserve">Data </w:t>
      </w:r>
      <w:r w:rsidRPr="004C7AD7">
        <w:t xml:space="preserve">view icon. Select this icon to switch to </w:t>
      </w:r>
      <w:r w:rsidRPr="004C7AD7">
        <w:rPr>
          <w:b/>
          <w:bCs/>
        </w:rPr>
        <w:t>Data v</w:t>
      </w:r>
      <w:r w:rsidRPr="004C7AD7">
        <w:t>iew.</w:t>
      </w:r>
    </w:p>
    <w:p w14:paraId="53CF5EA8" w14:textId="0EF884E0" w:rsidR="004C7AD7" w:rsidRPr="004C7AD7" w:rsidRDefault="004C7AD7" w:rsidP="004C7AD7">
      <w:r w:rsidRPr="004C7AD7">
        <w:lastRenderedPageBreak/>
        <w:drawing>
          <wp:inline distT="0" distB="0" distL="0" distR="0" wp14:anchorId="1F1A1FC1" wp14:editId="71A62C25">
            <wp:extent cx="5972810" cy="3362325"/>
            <wp:effectExtent l="0" t="0" r="8890" b="9525"/>
            <wp:docPr id="151244039" name="Picture 17" descr="Data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ata vie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72810" cy="3362325"/>
                    </a:xfrm>
                    <a:prstGeom prst="rect">
                      <a:avLst/>
                    </a:prstGeom>
                    <a:noFill/>
                    <a:ln>
                      <a:noFill/>
                    </a:ln>
                  </pic:spPr>
                </pic:pic>
              </a:graphicData>
            </a:graphic>
          </wp:inline>
        </w:drawing>
      </w:r>
    </w:p>
    <w:p w14:paraId="556F315D" w14:textId="77777777" w:rsidR="004C7AD7" w:rsidRPr="004C7AD7" w:rsidRDefault="004C7AD7" w:rsidP="004C7AD7">
      <w:pPr>
        <w:numPr>
          <w:ilvl w:val="0"/>
          <w:numId w:val="5"/>
        </w:numPr>
      </w:pPr>
      <w:r w:rsidRPr="004C7AD7">
        <w:t xml:space="preserve">Power BI switches to </w:t>
      </w:r>
      <w:r w:rsidRPr="004C7AD7">
        <w:rPr>
          <w:b/>
          <w:bCs/>
        </w:rPr>
        <w:t>Data view</w:t>
      </w:r>
      <w:r w:rsidRPr="004C7AD7">
        <w:t xml:space="preserve"> and displays the data contained in the project. Viewing this data can help you to understand the granularity and structure of the data at the most basic level. This information about the data and its structures is crucial for any kind of data analysis or data modeling. Select the </w:t>
      </w:r>
      <w:r w:rsidRPr="004C7AD7">
        <w:rPr>
          <w:b/>
          <w:bCs/>
        </w:rPr>
        <w:t xml:space="preserve">Orders </w:t>
      </w:r>
      <w:r w:rsidRPr="004C7AD7">
        <w:t xml:space="preserve">table on the right of the screen and take a moment to observe the first ten records. The order identified by </w:t>
      </w:r>
      <w:r w:rsidRPr="004C7AD7">
        <w:rPr>
          <w:b/>
          <w:bCs/>
        </w:rPr>
        <w:t>Order ID 2003</w:t>
      </w:r>
      <w:r w:rsidRPr="004C7AD7">
        <w:t xml:space="preserve"> carries the highest </w:t>
      </w:r>
      <w:r w:rsidRPr="004C7AD7">
        <w:rPr>
          <w:b/>
          <w:bCs/>
        </w:rPr>
        <w:t>Order Total</w:t>
      </w:r>
      <w:r w:rsidRPr="004C7AD7">
        <w:t xml:space="preserve"> value of </w:t>
      </w:r>
      <w:r w:rsidRPr="004C7AD7">
        <w:rPr>
          <w:b/>
          <w:bCs/>
        </w:rPr>
        <w:t>$5400</w:t>
      </w:r>
      <w:r w:rsidRPr="004C7AD7">
        <w:t xml:space="preserve"> amongst the first ten records. This could result from various factors such as the quantity of goods ordered, the individual cost of each item, and the application of any taxes, fees, or discounts. It also suggests efficient transaction processing and could indicate a high-value customer.</w:t>
      </w:r>
    </w:p>
    <w:p w14:paraId="25C5B0ED" w14:textId="3D60BB7B" w:rsidR="004C7AD7" w:rsidRPr="004C7AD7" w:rsidRDefault="004C7AD7" w:rsidP="004C7AD7">
      <w:r w:rsidRPr="004C7AD7">
        <w:lastRenderedPageBreak/>
        <w:drawing>
          <wp:inline distT="0" distB="0" distL="0" distR="0" wp14:anchorId="4840FC37" wp14:editId="4AF8945E">
            <wp:extent cx="5972810" cy="3362325"/>
            <wp:effectExtent l="0" t="0" r="8890" b="9525"/>
            <wp:docPr id="881630759" name="Picture 16"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atase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2810" cy="3362325"/>
                    </a:xfrm>
                    <a:prstGeom prst="rect">
                      <a:avLst/>
                    </a:prstGeom>
                    <a:noFill/>
                    <a:ln>
                      <a:noFill/>
                    </a:ln>
                  </pic:spPr>
                </pic:pic>
              </a:graphicData>
            </a:graphic>
          </wp:inline>
        </w:drawing>
      </w:r>
    </w:p>
    <w:p w14:paraId="2C213C68" w14:textId="77777777" w:rsidR="004C7AD7" w:rsidRPr="004C7AD7" w:rsidRDefault="004C7AD7" w:rsidP="004C7AD7">
      <w:pPr>
        <w:rPr>
          <w:b/>
          <w:bCs/>
        </w:rPr>
      </w:pPr>
      <w:r w:rsidRPr="004C7AD7">
        <w:rPr>
          <w:b/>
          <w:bCs/>
        </w:rPr>
        <w:t>Step 3: Navigate to Model View</w:t>
      </w:r>
    </w:p>
    <w:p w14:paraId="12172020" w14:textId="77777777" w:rsidR="004C7AD7" w:rsidRPr="004C7AD7" w:rsidRDefault="004C7AD7" w:rsidP="004C7AD7">
      <w:pPr>
        <w:numPr>
          <w:ilvl w:val="0"/>
          <w:numId w:val="6"/>
        </w:numPr>
      </w:pPr>
      <w:r w:rsidRPr="004C7AD7">
        <w:t xml:space="preserve">The next step asks that you switch to </w:t>
      </w:r>
      <w:r w:rsidRPr="004C7AD7">
        <w:rPr>
          <w:b/>
          <w:bCs/>
        </w:rPr>
        <w:t>Model view.</w:t>
      </w:r>
      <w:r w:rsidRPr="004C7AD7">
        <w:t xml:space="preserve"> To do this, select a different icon in the vertical toolbar on the left side of the Power BI interface.  Choosing the third icon from the top switches to </w:t>
      </w:r>
      <w:r w:rsidRPr="004C7AD7">
        <w:rPr>
          <w:b/>
          <w:bCs/>
        </w:rPr>
        <w:t>Model view</w:t>
      </w:r>
      <w:r w:rsidRPr="004C7AD7">
        <w:t>. This icon shows three tables linked with connectors. Select this icon.</w:t>
      </w:r>
    </w:p>
    <w:p w14:paraId="1C3823E6" w14:textId="6E965ABA" w:rsidR="004C7AD7" w:rsidRPr="004C7AD7" w:rsidRDefault="004C7AD7" w:rsidP="004C7AD7">
      <w:r w:rsidRPr="004C7AD7">
        <w:drawing>
          <wp:inline distT="0" distB="0" distL="0" distR="0" wp14:anchorId="0018A04D" wp14:editId="0B4198FA">
            <wp:extent cx="5972810" cy="3362325"/>
            <wp:effectExtent l="0" t="0" r="8890" b="9525"/>
            <wp:docPr id="173578054" name="Picture 15"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atase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2810" cy="3362325"/>
                    </a:xfrm>
                    <a:prstGeom prst="rect">
                      <a:avLst/>
                    </a:prstGeom>
                    <a:noFill/>
                    <a:ln>
                      <a:noFill/>
                    </a:ln>
                  </pic:spPr>
                </pic:pic>
              </a:graphicData>
            </a:graphic>
          </wp:inline>
        </w:drawing>
      </w:r>
    </w:p>
    <w:p w14:paraId="30C5F1D7" w14:textId="77777777" w:rsidR="004C7AD7" w:rsidRPr="004C7AD7" w:rsidRDefault="004C7AD7" w:rsidP="004C7AD7">
      <w:pPr>
        <w:numPr>
          <w:ilvl w:val="0"/>
          <w:numId w:val="7"/>
        </w:numPr>
      </w:pPr>
      <w:r w:rsidRPr="004C7AD7">
        <w:rPr>
          <w:b/>
          <w:bCs/>
        </w:rPr>
        <w:lastRenderedPageBreak/>
        <w:t xml:space="preserve">Model view </w:t>
      </w:r>
      <w:r w:rsidRPr="004C7AD7">
        <w:t>displays a graphical representation of the tables in your report and the relationships between them. You can use this high-level overview to quickly identify and understand how different tables are interconnected. This is crucial when making modifications to improve performance.</w:t>
      </w:r>
    </w:p>
    <w:p w14:paraId="34DBA34B" w14:textId="77777777" w:rsidR="004C7AD7" w:rsidRPr="004C7AD7" w:rsidRDefault="004C7AD7" w:rsidP="004C7AD7">
      <w:pPr>
        <w:rPr>
          <w:b/>
          <w:bCs/>
        </w:rPr>
      </w:pPr>
      <w:r w:rsidRPr="004C7AD7">
        <w:rPr>
          <w:b/>
          <w:bCs/>
        </w:rPr>
        <w:t>Step 4: Select Relationships</w:t>
      </w:r>
    </w:p>
    <w:p w14:paraId="69143415" w14:textId="77777777" w:rsidR="004C7AD7" w:rsidRPr="004C7AD7" w:rsidRDefault="004C7AD7" w:rsidP="004C7AD7">
      <w:pPr>
        <w:numPr>
          <w:ilvl w:val="0"/>
          <w:numId w:val="8"/>
        </w:numPr>
      </w:pPr>
      <w:r w:rsidRPr="004C7AD7">
        <w:rPr>
          <w:b/>
          <w:bCs/>
        </w:rPr>
        <w:t>Model view</w:t>
      </w:r>
      <w:r w:rsidRPr="004C7AD7">
        <w:t xml:space="preserve"> displays a network of tables connected by lines that represent the relationships between the tables. The </w:t>
      </w:r>
      <w:r w:rsidRPr="004C7AD7">
        <w:rPr>
          <w:b/>
          <w:bCs/>
        </w:rPr>
        <w:t>Customers</w:t>
      </w:r>
      <w:r w:rsidRPr="004C7AD7">
        <w:t xml:space="preserve"> and </w:t>
      </w:r>
      <w:r w:rsidRPr="004C7AD7">
        <w:rPr>
          <w:b/>
          <w:bCs/>
        </w:rPr>
        <w:t>Orders</w:t>
      </w:r>
      <w:r w:rsidRPr="004C7AD7">
        <w:t xml:space="preserve"> tables line shows a many-to-many relationship (depicted by asterisks on both sides of line) that you must modify. Modification is important because it lets you configure relationships that are simpler and faster for Power BI to navigate when loading data and calculating results.</w:t>
      </w:r>
    </w:p>
    <w:p w14:paraId="471F008A" w14:textId="4AE7E8B8" w:rsidR="004C7AD7" w:rsidRPr="004C7AD7" w:rsidRDefault="004C7AD7" w:rsidP="004C7AD7">
      <w:r w:rsidRPr="004C7AD7">
        <w:drawing>
          <wp:inline distT="0" distB="0" distL="0" distR="0" wp14:anchorId="4BCA670A" wp14:editId="2E854D01">
            <wp:extent cx="5972810" cy="3362325"/>
            <wp:effectExtent l="0" t="0" r="8890" b="9525"/>
            <wp:docPr id="126696801" name="Picture 14" descr="Connecto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nnector lin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2810" cy="3362325"/>
                    </a:xfrm>
                    <a:prstGeom prst="rect">
                      <a:avLst/>
                    </a:prstGeom>
                    <a:noFill/>
                    <a:ln>
                      <a:noFill/>
                    </a:ln>
                  </pic:spPr>
                </pic:pic>
              </a:graphicData>
            </a:graphic>
          </wp:inline>
        </w:drawing>
      </w:r>
    </w:p>
    <w:p w14:paraId="0B649217" w14:textId="77777777" w:rsidR="004C7AD7" w:rsidRPr="004C7AD7" w:rsidRDefault="004C7AD7" w:rsidP="004C7AD7">
      <w:pPr>
        <w:numPr>
          <w:ilvl w:val="0"/>
          <w:numId w:val="9"/>
        </w:numPr>
      </w:pPr>
      <w:r w:rsidRPr="004C7AD7">
        <w:t>To modify the relationship, double-click on the line to open the </w:t>
      </w:r>
      <w:r w:rsidRPr="004C7AD7">
        <w:rPr>
          <w:b/>
          <w:bCs/>
        </w:rPr>
        <w:t>Edit relationship</w:t>
      </w:r>
      <w:r w:rsidRPr="004C7AD7">
        <w:t xml:space="preserve"> dialog. The dialog box displays the properties of the two linked tables, </w:t>
      </w:r>
      <w:r w:rsidRPr="004C7AD7">
        <w:rPr>
          <w:b/>
          <w:bCs/>
        </w:rPr>
        <w:t>Customers</w:t>
      </w:r>
      <w:r w:rsidRPr="004C7AD7">
        <w:t xml:space="preserve"> and </w:t>
      </w:r>
      <w:r w:rsidRPr="004C7AD7">
        <w:rPr>
          <w:b/>
          <w:bCs/>
        </w:rPr>
        <w:t>Orders</w:t>
      </w:r>
      <w:r w:rsidRPr="004C7AD7">
        <w:t xml:space="preserve">, and provides options to edit various aspects of the relationship, including </w:t>
      </w:r>
      <w:r w:rsidRPr="004C7AD7">
        <w:rPr>
          <w:b/>
          <w:bCs/>
        </w:rPr>
        <w:t>Cross filter direction</w:t>
      </w:r>
      <w:r w:rsidRPr="004C7AD7">
        <w:t xml:space="preserve"> and </w:t>
      </w:r>
      <w:r w:rsidRPr="004C7AD7">
        <w:rPr>
          <w:b/>
          <w:bCs/>
        </w:rPr>
        <w:t>Cardinality</w:t>
      </w:r>
      <w:r w:rsidRPr="004C7AD7">
        <w:t>. To optimize the data model, you'll need to adjust both properties. </w:t>
      </w:r>
    </w:p>
    <w:p w14:paraId="2C453BAC" w14:textId="77777777" w:rsidR="004C7AD7" w:rsidRPr="004C7AD7" w:rsidRDefault="004C7AD7" w:rsidP="004C7AD7">
      <w:pPr>
        <w:numPr>
          <w:ilvl w:val="0"/>
          <w:numId w:val="9"/>
        </w:numPr>
      </w:pPr>
      <w:r w:rsidRPr="004C7AD7">
        <w:t xml:space="preserve">In the </w:t>
      </w:r>
      <w:r w:rsidRPr="004C7AD7">
        <w:rPr>
          <w:b/>
          <w:bCs/>
        </w:rPr>
        <w:t xml:space="preserve">Cardinality </w:t>
      </w:r>
      <w:r w:rsidRPr="004C7AD7">
        <w:t xml:space="preserve">drop-down, change the selection from its current state of </w:t>
      </w:r>
      <w:r w:rsidRPr="004C7AD7">
        <w:rPr>
          <w:b/>
          <w:bCs/>
        </w:rPr>
        <w:t>Many-to-many</w:t>
      </w:r>
      <w:r w:rsidRPr="004C7AD7">
        <w:t xml:space="preserve"> to </w:t>
      </w:r>
      <w:r w:rsidRPr="004C7AD7">
        <w:rPr>
          <w:b/>
          <w:bCs/>
        </w:rPr>
        <w:t>One-to-many</w:t>
      </w:r>
      <w:r w:rsidRPr="004C7AD7">
        <w:t xml:space="preserve">. Adjusting the </w:t>
      </w:r>
      <w:r w:rsidRPr="004C7AD7">
        <w:rPr>
          <w:b/>
          <w:bCs/>
        </w:rPr>
        <w:t>Cardinality</w:t>
      </w:r>
      <w:r w:rsidRPr="004C7AD7">
        <w:t xml:space="preserve"> from </w:t>
      </w:r>
      <w:r w:rsidRPr="004C7AD7">
        <w:rPr>
          <w:b/>
          <w:bCs/>
        </w:rPr>
        <w:t>Many-to-many</w:t>
      </w:r>
      <w:r w:rsidRPr="004C7AD7">
        <w:t xml:space="preserve"> to </w:t>
      </w:r>
      <w:r w:rsidRPr="004C7AD7">
        <w:rPr>
          <w:b/>
          <w:bCs/>
        </w:rPr>
        <w:t>One-to-many</w:t>
      </w:r>
      <w:r w:rsidRPr="004C7AD7">
        <w:t xml:space="preserve"> can improve performance because </w:t>
      </w:r>
      <w:r w:rsidRPr="004C7AD7">
        <w:rPr>
          <w:b/>
          <w:bCs/>
        </w:rPr>
        <w:t>One-to-many</w:t>
      </w:r>
      <w:r w:rsidRPr="004C7AD7">
        <w:t xml:space="preserve"> relationships are simpler and faster for Power BI to navigate when loading data and calculating results.</w:t>
      </w:r>
    </w:p>
    <w:p w14:paraId="770EFB9D" w14:textId="2B2FA0E1" w:rsidR="004C7AD7" w:rsidRPr="004C7AD7" w:rsidRDefault="004C7AD7" w:rsidP="004C7AD7">
      <w:r w:rsidRPr="004C7AD7">
        <w:lastRenderedPageBreak/>
        <w:drawing>
          <wp:inline distT="0" distB="0" distL="0" distR="0" wp14:anchorId="2EDFC5E6" wp14:editId="722FB495">
            <wp:extent cx="5972810" cy="3362325"/>
            <wp:effectExtent l="0" t="0" r="8890" b="9525"/>
            <wp:docPr id="726118749" name="Picture 13" descr="Edit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dit relationshi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2810" cy="3362325"/>
                    </a:xfrm>
                    <a:prstGeom prst="rect">
                      <a:avLst/>
                    </a:prstGeom>
                    <a:noFill/>
                    <a:ln>
                      <a:noFill/>
                    </a:ln>
                  </pic:spPr>
                </pic:pic>
              </a:graphicData>
            </a:graphic>
          </wp:inline>
        </w:drawing>
      </w:r>
    </w:p>
    <w:p w14:paraId="14D7B6D7" w14:textId="77777777" w:rsidR="004C7AD7" w:rsidRPr="004C7AD7" w:rsidRDefault="004C7AD7" w:rsidP="004C7AD7">
      <w:pPr>
        <w:numPr>
          <w:ilvl w:val="0"/>
          <w:numId w:val="10"/>
        </w:numPr>
      </w:pPr>
      <w:r w:rsidRPr="004C7AD7">
        <w:t xml:space="preserve"> In the </w:t>
      </w:r>
      <w:r w:rsidRPr="004C7AD7">
        <w:rPr>
          <w:b/>
          <w:bCs/>
        </w:rPr>
        <w:t xml:space="preserve">Cross-filter direction </w:t>
      </w:r>
      <w:r w:rsidRPr="004C7AD7">
        <w:t xml:space="preserve">drop-down, choose the </w:t>
      </w:r>
      <w:r w:rsidRPr="004C7AD7">
        <w:rPr>
          <w:b/>
          <w:bCs/>
        </w:rPr>
        <w:t>Single</w:t>
      </w:r>
      <w:r w:rsidRPr="004C7AD7">
        <w:t xml:space="preserve"> option to reduce the complexity of the model and limit the direction in which filters are applied. The logic behind these changes is simple: one customer can have many orders, but each order can belong to only one customer. Adjusting these settings to reflect the actual business relationships will improve the efficiency and accuracy of your data model.</w:t>
      </w:r>
    </w:p>
    <w:p w14:paraId="328E12E0" w14:textId="6AA37F26" w:rsidR="004C7AD7" w:rsidRPr="004C7AD7" w:rsidRDefault="004C7AD7" w:rsidP="004C7AD7">
      <w:r w:rsidRPr="004C7AD7">
        <w:drawing>
          <wp:inline distT="0" distB="0" distL="0" distR="0" wp14:anchorId="59B7D2CF" wp14:editId="5E39CE12">
            <wp:extent cx="5972810" cy="3362325"/>
            <wp:effectExtent l="0" t="0" r="8890" b="9525"/>
            <wp:docPr id="351074396" name="Picture 12" descr="Select cross-filter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lect cross-filter direc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810" cy="3362325"/>
                    </a:xfrm>
                    <a:prstGeom prst="rect">
                      <a:avLst/>
                    </a:prstGeom>
                    <a:noFill/>
                    <a:ln>
                      <a:noFill/>
                    </a:ln>
                  </pic:spPr>
                </pic:pic>
              </a:graphicData>
            </a:graphic>
          </wp:inline>
        </w:drawing>
      </w:r>
    </w:p>
    <w:p w14:paraId="0F76DAC5" w14:textId="77777777" w:rsidR="004C7AD7" w:rsidRPr="004C7AD7" w:rsidRDefault="004C7AD7" w:rsidP="004C7AD7">
      <w:pPr>
        <w:rPr>
          <w:b/>
          <w:bCs/>
        </w:rPr>
      </w:pPr>
      <w:r w:rsidRPr="004C7AD7">
        <w:rPr>
          <w:b/>
          <w:bCs/>
        </w:rPr>
        <w:t>Step 5: Save the Changes</w:t>
      </w:r>
    </w:p>
    <w:p w14:paraId="5DB35E4E" w14:textId="77777777" w:rsidR="004C7AD7" w:rsidRPr="004C7AD7" w:rsidRDefault="004C7AD7" w:rsidP="004C7AD7">
      <w:pPr>
        <w:numPr>
          <w:ilvl w:val="0"/>
          <w:numId w:val="11"/>
        </w:numPr>
      </w:pPr>
      <w:r w:rsidRPr="004C7AD7">
        <w:lastRenderedPageBreak/>
        <w:t xml:space="preserve">Once you have modified the relationship properties for </w:t>
      </w:r>
      <w:r w:rsidRPr="004C7AD7">
        <w:rPr>
          <w:b/>
          <w:bCs/>
        </w:rPr>
        <w:t>Customers</w:t>
      </w:r>
      <w:r w:rsidRPr="004C7AD7">
        <w:t xml:space="preserve"> and </w:t>
      </w:r>
      <w:r w:rsidRPr="004C7AD7">
        <w:rPr>
          <w:b/>
          <w:bCs/>
        </w:rPr>
        <w:t xml:space="preserve">Orders </w:t>
      </w:r>
      <w:r w:rsidRPr="004C7AD7">
        <w:t xml:space="preserve">you must save these changes for them to take effect. To save the changes made to the data model, select the </w:t>
      </w:r>
      <w:r w:rsidRPr="004C7AD7">
        <w:rPr>
          <w:b/>
          <w:bCs/>
        </w:rPr>
        <w:t xml:space="preserve">OK </w:t>
      </w:r>
      <w:r w:rsidRPr="004C7AD7">
        <w:t>button located at the bottom right corner of the dialog box.</w:t>
      </w:r>
    </w:p>
    <w:p w14:paraId="4535ACA7" w14:textId="6D4D2D52" w:rsidR="004C7AD7" w:rsidRPr="004C7AD7" w:rsidRDefault="004C7AD7" w:rsidP="004C7AD7">
      <w:r w:rsidRPr="004C7AD7">
        <w:drawing>
          <wp:inline distT="0" distB="0" distL="0" distR="0" wp14:anchorId="7C1F2942" wp14:editId="48AE99C0">
            <wp:extent cx="5972810" cy="3362325"/>
            <wp:effectExtent l="0" t="0" r="8890" b="9525"/>
            <wp:docPr id="906185263" name="Picture 11" descr="Edit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it relationshi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2810" cy="3362325"/>
                    </a:xfrm>
                    <a:prstGeom prst="rect">
                      <a:avLst/>
                    </a:prstGeom>
                    <a:noFill/>
                    <a:ln>
                      <a:noFill/>
                    </a:ln>
                  </pic:spPr>
                </pic:pic>
              </a:graphicData>
            </a:graphic>
          </wp:inline>
        </w:drawing>
      </w:r>
    </w:p>
    <w:p w14:paraId="372D6619" w14:textId="77777777" w:rsidR="004C7AD7" w:rsidRPr="004C7AD7" w:rsidRDefault="004C7AD7" w:rsidP="004C7AD7">
      <w:pPr>
        <w:numPr>
          <w:ilvl w:val="0"/>
          <w:numId w:val="12"/>
        </w:numPr>
      </w:pPr>
      <w:r w:rsidRPr="004C7AD7">
        <w:t xml:space="preserve">Once the changes are saved, review and confirm that they have been implemented by checking the relationships in the </w:t>
      </w:r>
      <w:r w:rsidRPr="004C7AD7">
        <w:rPr>
          <w:b/>
          <w:bCs/>
        </w:rPr>
        <w:t xml:space="preserve">Model view. </w:t>
      </w:r>
      <w:r w:rsidRPr="004C7AD7">
        <w:t xml:space="preserve">The line connecting </w:t>
      </w:r>
      <w:r w:rsidRPr="004C7AD7">
        <w:rPr>
          <w:b/>
          <w:bCs/>
        </w:rPr>
        <w:t>Customers</w:t>
      </w:r>
      <w:r w:rsidRPr="004C7AD7">
        <w:t xml:space="preserve"> to </w:t>
      </w:r>
      <w:r w:rsidRPr="004C7AD7">
        <w:rPr>
          <w:b/>
          <w:bCs/>
        </w:rPr>
        <w:t>Orders</w:t>
      </w:r>
      <w:r w:rsidRPr="004C7AD7">
        <w:t xml:space="preserve"> should now display </w:t>
      </w:r>
      <w:proofErr w:type="gramStart"/>
      <w:r w:rsidRPr="004C7AD7">
        <w:t>the number</w:t>
      </w:r>
      <w:proofErr w:type="gramEnd"/>
      <w:r w:rsidRPr="004C7AD7">
        <w:t xml:space="preserve"> one (</w:t>
      </w:r>
      <w:r w:rsidRPr="004C7AD7">
        <w:rPr>
          <w:b/>
          <w:bCs/>
        </w:rPr>
        <w:t>1</w:t>
      </w:r>
      <w:r w:rsidRPr="004C7AD7">
        <w:t xml:space="preserve">) attached to the </w:t>
      </w:r>
      <w:r w:rsidRPr="004C7AD7">
        <w:rPr>
          <w:b/>
          <w:bCs/>
        </w:rPr>
        <w:t>Customers</w:t>
      </w:r>
      <w:r w:rsidRPr="004C7AD7">
        <w:t xml:space="preserve"> table and an asterisk (</w:t>
      </w:r>
      <w:r w:rsidRPr="004C7AD7">
        <w:rPr>
          <w:b/>
          <w:bCs/>
        </w:rPr>
        <w:t>*</w:t>
      </w:r>
      <w:r w:rsidRPr="004C7AD7">
        <w:t xml:space="preserve">) attached to the </w:t>
      </w:r>
      <w:r w:rsidRPr="004C7AD7">
        <w:rPr>
          <w:b/>
          <w:bCs/>
        </w:rPr>
        <w:t>Orders</w:t>
      </w:r>
      <w:r w:rsidRPr="004C7AD7">
        <w:t xml:space="preserve"> table. This confirms that the relationship has been set to </w:t>
      </w:r>
      <w:r w:rsidRPr="004C7AD7">
        <w:rPr>
          <w:b/>
          <w:bCs/>
        </w:rPr>
        <w:t>One-to-</w:t>
      </w:r>
      <w:proofErr w:type="gramStart"/>
      <w:r w:rsidRPr="004C7AD7">
        <w:rPr>
          <w:b/>
          <w:bCs/>
        </w:rPr>
        <w:t>many</w:t>
      </w:r>
      <w:proofErr w:type="gramEnd"/>
      <w:r w:rsidRPr="004C7AD7">
        <w:t xml:space="preserve"> as intended.</w:t>
      </w:r>
    </w:p>
    <w:p w14:paraId="63B2A858" w14:textId="055B0C72" w:rsidR="004C7AD7" w:rsidRPr="004C7AD7" w:rsidRDefault="004C7AD7" w:rsidP="004C7AD7">
      <w:r w:rsidRPr="004C7AD7">
        <w:lastRenderedPageBreak/>
        <w:drawing>
          <wp:inline distT="0" distB="0" distL="0" distR="0" wp14:anchorId="527ED5EA" wp14:editId="5142A905">
            <wp:extent cx="5972810" cy="3362325"/>
            <wp:effectExtent l="0" t="0" r="8890" b="9525"/>
            <wp:docPr id="926984500" name="Picture 10" descr="Connecto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nnector lin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2810" cy="3362325"/>
                    </a:xfrm>
                    <a:prstGeom prst="rect">
                      <a:avLst/>
                    </a:prstGeom>
                    <a:noFill/>
                    <a:ln>
                      <a:noFill/>
                    </a:ln>
                  </pic:spPr>
                </pic:pic>
              </a:graphicData>
            </a:graphic>
          </wp:inline>
        </w:drawing>
      </w:r>
    </w:p>
    <w:p w14:paraId="57F11AF3" w14:textId="77777777" w:rsidR="004C7AD7" w:rsidRPr="004C7AD7" w:rsidRDefault="004C7AD7" w:rsidP="004C7AD7">
      <w:pPr>
        <w:rPr>
          <w:b/>
          <w:bCs/>
        </w:rPr>
      </w:pPr>
      <w:r w:rsidRPr="004C7AD7">
        <w:rPr>
          <w:b/>
          <w:bCs/>
        </w:rPr>
        <w:t>Conclusion</w:t>
      </w:r>
    </w:p>
    <w:p w14:paraId="57A3B418" w14:textId="77777777" w:rsidR="004C7AD7" w:rsidRPr="004C7AD7" w:rsidRDefault="004C7AD7" w:rsidP="004C7AD7">
      <w:r w:rsidRPr="004C7AD7">
        <w:t>The changes you have made to the data model in this project file will improve the quality and efficiency of the report. Streamlining the relationships in the model allows Power BI to process the data efficiently and generate visuals more quickly. This improved performance will benefit your colleagues in the Sales department who first flagged the poorly performing report. Well done!</w:t>
      </w:r>
    </w:p>
    <w:p w14:paraId="4F4F2EB1" w14:textId="77777777" w:rsidR="00F661BC" w:rsidRDefault="00F661BC"/>
    <w:p w14:paraId="352F93EE" w14:textId="77777777" w:rsidR="00D851B5" w:rsidRDefault="00D851B5"/>
    <w:p w14:paraId="3DB62035" w14:textId="77777777" w:rsidR="00D851B5" w:rsidRDefault="00D851B5"/>
    <w:p w14:paraId="4F206341" w14:textId="77777777" w:rsidR="00D851B5" w:rsidRDefault="00D851B5"/>
    <w:p w14:paraId="35F96A84" w14:textId="77777777" w:rsidR="00D851B5" w:rsidRDefault="00D851B5"/>
    <w:p w14:paraId="67F674EF" w14:textId="77777777" w:rsidR="00D851B5" w:rsidRDefault="00D851B5"/>
    <w:p w14:paraId="579C45C1" w14:textId="77777777" w:rsidR="00D851B5" w:rsidRDefault="00D851B5"/>
    <w:p w14:paraId="503F2050" w14:textId="77777777" w:rsidR="00D851B5" w:rsidRDefault="00D851B5"/>
    <w:p w14:paraId="1F180E5E" w14:textId="77777777" w:rsidR="00D851B5" w:rsidRDefault="00D851B5"/>
    <w:p w14:paraId="0F9224E6" w14:textId="77777777" w:rsidR="00D851B5" w:rsidRDefault="00D851B5"/>
    <w:p w14:paraId="76F8DB29" w14:textId="77777777" w:rsidR="00D851B5" w:rsidRDefault="00D851B5"/>
    <w:p w14:paraId="04CDB526" w14:textId="77777777" w:rsidR="00D851B5" w:rsidRPr="00D851B5" w:rsidRDefault="00D851B5" w:rsidP="00D851B5">
      <w:pPr>
        <w:rPr>
          <w:b/>
          <w:bCs/>
          <w:sz w:val="32"/>
          <w:szCs w:val="32"/>
        </w:rPr>
      </w:pPr>
      <w:r w:rsidRPr="00D851B5">
        <w:rPr>
          <w:b/>
          <w:bCs/>
          <w:sz w:val="32"/>
          <w:szCs w:val="32"/>
        </w:rPr>
        <w:lastRenderedPageBreak/>
        <w:t>Optimizing columns and metadata</w:t>
      </w:r>
    </w:p>
    <w:p w14:paraId="62AB3171" w14:textId="77777777" w:rsidR="00D851B5" w:rsidRPr="00D851B5" w:rsidRDefault="00D851B5" w:rsidP="00D851B5">
      <w:pPr>
        <w:rPr>
          <w:b/>
          <w:bCs/>
        </w:rPr>
      </w:pPr>
      <w:r w:rsidRPr="00D851B5">
        <w:rPr>
          <w:b/>
          <w:bCs/>
        </w:rPr>
        <w:t>Introduction</w:t>
      </w:r>
    </w:p>
    <w:p w14:paraId="5C94B68F" w14:textId="77777777" w:rsidR="00D851B5" w:rsidRPr="00D851B5" w:rsidRDefault="00D851B5" w:rsidP="00D851B5">
      <w:r w:rsidRPr="00D851B5">
        <w:t xml:space="preserve">Microsoft Power BI contains various features that allow you to shape, transform, and model data to create immersive and interactive insights. However, if the data model is large and complex, the data </w:t>
      </w:r>
      <w:proofErr w:type="gramStart"/>
      <w:r w:rsidRPr="00D851B5">
        <w:t>manipulations</w:t>
      </w:r>
      <w:proofErr w:type="gramEnd"/>
      <w:r w:rsidRPr="00D851B5">
        <w:t xml:space="preserve"> may seem slower than usual. The solution? You need to optimize your columns and metadata.</w:t>
      </w:r>
    </w:p>
    <w:p w14:paraId="502C651D" w14:textId="77777777" w:rsidR="00D851B5" w:rsidRPr="00D851B5" w:rsidRDefault="00D851B5" w:rsidP="00D851B5">
      <w:r w:rsidRPr="00D851B5">
        <w:t>This reading focuses on optimizing columns and metadata in Power BI and explores the features provided in Microsoft Power BI for this purpose. It explains how to inspect tables and columns, rename columns, categorize data, change column data types, and add descriptions to fields in Power BI.</w:t>
      </w:r>
    </w:p>
    <w:p w14:paraId="522FE938" w14:textId="77777777" w:rsidR="00D851B5" w:rsidRPr="00D851B5" w:rsidRDefault="00D851B5" w:rsidP="00D851B5">
      <w:pPr>
        <w:rPr>
          <w:b/>
          <w:bCs/>
        </w:rPr>
      </w:pPr>
      <w:r w:rsidRPr="00D851B5">
        <w:rPr>
          <w:b/>
          <w:bCs/>
        </w:rPr>
        <w:t>Optimizing columns and metadata</w:t>
      </w:r>
    </w:p>
    <w:p w14:paraId="1312E176" w14:textId="77777777" w:rsidR="00D851B5" w:rsidRPr="00D851B5" w:rsidRDefault="00D851B5" w:rsidP="00D851B5">
      <w:r w:rsidRPr="00D851B5">
        <w:t>Metadata, in the simplest terms, is data about data. It provides information about other data, making it easier to retrieve, manipulate, and manage. Some examples of metadata In Microsoft Power BI, would be table names, column names, relationships, or data types. Metadata acts as a map guiding you through the data landscape, making navigating vast volumes of information easier. Columns are fundamental components of tables in Power BI, which hold data for various attributes or variables. Each column has a specific data type that determines what kind of values it can store. The data type could be text, whole number, decimal number, or date/time.</w:t>
      </w:r>
    </w:p>
    <w:p w14:paraId="566036B8" w14:textId="77777777" w:rsidR="00D851B5" w:rsidRPr="00D851B5" w:rsidRDefault="00D851B5" w:rsidP="00D851B5">
      <w:r w:rsidRPr="00D851B5">
        <w:t>Optimizing columns and metadata is important. In Power BI, every piece of data stored consumes memory, and the efficiency with which data is stored and retrieved can significantly impact the performance of your data model. An optimized data model ensures a faster, smoother Power BI experience and uses memory more efficiently, contributing to cost-effectiveness. Power BI offers multiple ways to optimize columns and metadata.</w:t>
      </w:r>
    </w:p>
    <w:p w14:paraId="44201C4A" w14:textId="77777777" w:rsidR="00D851B5" w:rsidRPr="00D851B5" w:rsidRDefault="00D851B5" w:rsidP="00D851B5">
      <w:pPr>
        <w:rPr>
          <w:b/>
          <w:bCs/>
        </w:rPr>
      </w:pPr>
      <w:r w:rsidRPr="00D851B5">
        <w:rPr>
          <w:b/>
          <w:bCs/>
        </w:rPr>
        <w:t>Data Preview</w:t>
      </w:r>
    </w:p>
    <w:p w14:paraId="1EEA2EDB" w14:textId="77777777" w:rsidR="00D851B5" w:rsidRPr="00D851B5" w:rsidRDefault="00D851B5" w:rsidP="00D851B5">
      <w:r w:rsidRPr="00D851B5">
        <w:t xml:space="preserve">Understanding the metadata of your columns can significantly improve the quality of your analysis, as it helps identify errors, outliers, patterns, and distributions that might influence your data interpretations. The </w:t>
      </w:r>
      <w:r w:rsidRPr="00D851B5">
        <w:rPr>
          <w:b/>
          <w:bCs/>
        </w:rPr>
        <w:t>Power Query Editor</w:t>
      </w:r>
      <w:r w:rsidRPr="00D851B5">
        <w:t xml:space="preserve"> offers robust options for previewing your data and analyzing metadata, including </w:t>
      </w:r>
      <w:r w:rsidRPr="00D851B5">
        <w:rPr>
          <w:b/>
          <w:bCs/>
        </w:rPr>
        <w:t>Column Quality</w:t>
      </w:r>
      <w:r w:rsidRPr="00D851B5">
        <w:t xml:space="preserve">, </w:t>
      </w:r>
      <w:r w:rsidRPr="00D851B5">
        <w:rPr>
          <w:b/>
          <w:bCs/>
        </w:rPr>
        <w:t>Column Distribution</w:t>
      </w:r>
      <w:r w:rsidRPr="00D851B5">
        <w:t xml:space="preserve">, and </w:t>
      </w:r>
      <w:r w:rsidRPr="00D851B5">
        <w:rPr>
          <w:b/>
          <w:bCs/>
        </w:rPr>
        <w:t>Column Profile.</w:t>
      </w:r>
    </w:p>
    <w:p w14:paraId="19145796" w14:textId="4A60079E" w:rsidR="00D851B5" w:rsidRPr="00D851B5" w:rsidRDefault="00D851B5" w:rsidP="00D851B5">
      <w:r w:rsidRPr="00D851B5">
        <w:lastRenderedPageBreak/>
        <w:drawing>
          <wp:inline distT="0" distB="0" distL="0" distR="0" wp14:anchorId="314DE117" wp14:editId="3808F306">
            <wp:extent cx="5972810" cy="3362325"/>
            <wp:effectExtent l="0" t="0" r="8890" b="9525"/>
            <wp:docPr id="1829769215" name="Picture 48"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Datas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810" cy="3362325"/>
                    </a:xfrm>
                    <a:prstGeom prst="rect">
                      <a:avLst/>
                    </a:prstGeom>
                    <a:noFill/>
                    <a:ln>
                      <a:noFill/>
                    </a:ln>
                  </pic:spPr>
                </pic:pic>
              </a:graphicData>
            </a:graphic>
          </wp:inline>
        </w:drawing>
      </w:r>
    </w:p>
    <w:p w14:paraId="3C70C8AB" w14:textId="77777777" w:rsidR="00D851B5" w:rsidRPr="00D851B5" w:rsidRDefault="00D851B5" w:rsidP="00D851B5">
      <w:pPr>
        <w:rPr>
          <w:b/>
          <w:bCs/>
        </w:rPr>
      </w:pPr>
      <w:r w:rsidRPr="00D851B5">
        <w:rPr>
          <w:b/>
          <w:bCs/>
        </w:rPr>
        <w:t>Column Quality</w:t>
      </w:r>
    </w:p>
    <w:p w14:paraId="4DCF2448" w14:textId="77777777" w:rsidR="00D851B5" w:rsidRPr="00D851B5" w:rsidRDefault="00D851B5" w:rsidP="00D851B5">
      <w:r w:rsidRPr="00D851B5">
        <w:t xml:space="preserve">This feature allows you to quickly assess the data quality in your columns. It quantifies the percentage of valid, erroneous, or empty entries in your column, giving you a quick overview of potential issues that might need to be addressed. The steps to check </w:t>
      </w:r>
      <w:r w:rsidRPr="00D851B5">
        <w:rPr>
          <w:b/>
          <w:bCs/>
        </w:rPr>
        <w:t>Column Quality</w:t>
      </w:r>
      <w:r w:rsidRPr="00D851B5">
        <w:t xml:space="preserve"> are as follows:</w:t>
      </w:r>
    </w:p>
    <w:p w14:paraId="1EAFC808" w14:textId="77777777" w:rsidR="00D851B5" w:rsidRPr="00D851B5" w:rsidRDefault="00D851B5" w:rsidP="00D851B5">
      <w:pPr>
        <w:numPr>
          <w:ilvl w:val="0"/>
          <w:numId w:val="13"/>
        </w:numPr>
      </w:pPr>
      <w:r w:rsidRPr="00D851B5">
        <w:t xml:space="preserve">Select the </w:t>
      </w:r>
      <w:r w:rsidRPr="00D851B5">
        <w:rPr>
          <w:b/>
          <w:bCs/>
        </w:rPr>
        <w:t>View</w:t>
      </w:r>
      <w:r w:rsidRPr="00D851B5">
        <w:t xml:space="preserve"> tab in the ribbons in the top portion of the </w:t>
      </w:r>
      <w:r w:rsidRPr="00D851B5">
        <w:rPr>
          <w:b/>
          <w:bCs/>
        </w:rPr>
        <w:t>Microsoft Power Query Editor</w:t>
      </w:r>
      <w:r w:rsidRPr="00D851B5">
        <w:t xml:space="preserve"> window.</w:t>
      </w:r>
    </w:p>
    <w:p w14:paraId="5899A7A2" w14:textId="3E6C76FE" w:rsidR="00D851B5" w:rsidRPr="00D851B5" w:rsidRDefault="00D851B5" w:rsidP="00D851B5">
      <w:r w:rsidRPr="00D851B5">
        <w:lastRenderedPageBreak/>
        <w:drawing>
          <wp:inline distT="0" distB="0" distL="0" distR="0" wp14:anchorId="13C103A7" wp14:editId="76D40263">
            <wp:extent cx="5972810" cy="3362325"/>
            <wp:effectExtent l="0" t="0" r="8890" b="9525"/>
            <wp:docPr id="1785612594" name="Picture 47"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atas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810" cy="3362325"/>
                    </a:xfrm>
                    <a:prstGeom prst="rect">
                      <a:avLst/>
                    </a:prstGeom>
                    <a:noFill/>
                    <a:ln>
                      <a:noFill/>
                    </a:ln>
                  </pic:spPr>
                </pic:pic>
              </a:graphicData>
            </a:graphic>
          </wp:inline>
        </w:drawing>
      </w:r>
    </w:p>
    <w:p w14:paraId="19C0CBB1" w14:textId="77777777" w:rsidR="00D851B5" w:rsidRPr="00D851B5" w:rsidRDefault="00D851B5" w:rsidP="00D851B5">
      <w:pPr>
        <w:numPr>
          <w:ilvl w:val="0"/>
          <w:numId w:val="14"/>
        </w:numPr>
      </w:pPr>
      <w:r w:rsidRPr="00D851B5">
        <w:t xml:space="preserve">In the </w:t>
      </w:r>
      <w:r w:rsidRPr="00D851B5">
        <w:rPr>
          <w:b/>
          <w:bCs/>
        </w:rPr>
        <w:t>Data Preview</w:t>
      </w:r>
      <w:r w:rsidRPr="00D851B5">
        <w:t xml:space="preserve"> group, select the </w:t>
      </w:r>
      <w:r w:rsidRPr="00D851B5">
        <w:rPr>
          <w:b/>
          <w:bCs/>
        </w:rPr>
        <w:t xml:space="preserve">Column Quality </w:t>
      </w:r>
      <w:r w:rsidRPr="00D851B5">
        <w:t>checkbox to enable the feature.</w:t>
      </w:r>
    </w:p>
    <w:p w14:paraId="145316FA" w14:textId="2A2F5DF9" w:rsidR="00D851B5" w:rsidRPr="00D851B5" w:rsidRDefault="00D851B5" w:rsidP="00D851B5">
      <w:r w:rsidRPr="00D851B5">
        <w:drawing>
          <wp:inline distT="0" distB="0" distL="0" distR="0" wp14:anchorId="6EB5DE67" wp14:editId="404174EC">
            <wp:extent cx="5972810" cy="3362325"/>
            <wp:effectExtent l="0" t="0" r="8890" b="9525"/>
            <wp:docPr id="735081485" name="Picture 46"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atase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810" cy="3362325"/>
                    </a:xfrm>
                    <a:prstGeom prst="rect">
                      <a:avLst/>
                    </a:prstGeom>
                    <a:noFill/>
                    <a:ln>
                      <a:noFill/>
                    </a:ln>
                  </pic:spPr>
                </pic:pic>
              </a:graphicData>
            </a:graphic>
          </wp:inline>
        </w:drawing>
      </w:r>
    </w:p>
    <w:p w14:paraId="52A527D8" w14:textId="77777777" w:rsidR="00D851B5" w:rsidRPr="00D851B5" w:rsidRDefault="00D851B5" w:rsidP="00D851B5">
      <w:pPr>
        <w:numPr>
          <w:ilvl w:val="0"/>
          <w:numId w:val="15"/>
        </w:numPr>
      </w:pPr>
      <w:r w:rsidRPr="00D851B5">
        <w:t xml:space="preserve">A </w:t>
      </w:r>
      <w:r w:rsidRPr="00D851B5">
        <w:rPr>
          <w:b/>
          <w:bCs/>
        </w:rPr>
        <w:t>Column Quality</w:t>
      </w:r>
      <w:r w:rsidRPr="00D851B5">
        <w:t xml:space="preserve"> pane opens below each column header in the data preview. It displays a column's percentage of valid, error, and empty entries. A </w:t>
      </w:r>
      <w:r w:rsidRPr="00D851B5">
        <w:rPr>
          <w:b/>
          <w:bCs/>
        </w:rPr>
        <w:t>Valid</w:t>
      </w:r>
      <w:r w:rsidRPr="00D851B5">
        <w:t xml:space="preserve"> percentage of less than 100% indicates the presence of errors or empty cells that need addressing.</w:t>
      </w:r>
    </w:p>
    <w:p w14:paraId="24F67E0F" w14:textId="77777777" w:rsidR="00D851B5" w:rsidRPr="00D851B5" w:rsidRDefault="00D851B5" w:rsidP="00D851B5">
      <w:pPr>
        <w:rPr>
          <w:b/>
          <w:bCs/>
        </w:rPr>
      </w:pPr>
      <w:r w:rsidRPr="00D851B5">
        <w:rPr>
          <w:b/>
          <w:bCs/>
        </w:rPr>
        <w:lastRenderedPageBreak/>
        <w:t>Column Distribution</w:t>
      </w:r>
    </w:p>
    <w:p w14:paraId="1F4ED134" w14:textId="77777777" w:rsidR="00D851B5" w:rsidRPr="00D851B5" w:rsidRDefault="00D851B5" w:rsidP="00D851B5">
      <w:r w:rsidRPr="00D851B5">
        <w:t>This feature shows the frequency and distribution of values within columns, visualized as a histogram. It helps you understand the data's range and frequency, which is crucial for data analysis. The steps to enable this feature are as follows:</w:t>
      </w:r>
    </w:p>
    <w:p w14:paraId="2DBC83DF" w14:textId="77777777" w:rsidR="00D851B5" w:rsidRPr="00D851B5" w:rsidRDefault="00D851B5" w:rsidP="00D851B5">
      <w:pPr>
        <w:numPr>
          <w:ilvl w:val="0"/>
          <w:numId w:val="16"/>
        </w:numPr>
      </w:pPr>
      <w:r w:rsidRPr="00D851B5">
        <w:t xml:space="preserve">Select the </w:t>
      </w:r>
      <w:r w:rsidRPr="00D851B5">
        <w:rPr>
          <w:b/>
          <w:bCs/>
        </w:rPr>
        <w:t>View</w:t>
      </w:r>
      <w:r w:rsidRPr="00D851B5">
        <w:t xml:space="preserve"> tab in the ribbons in the top portion of the </w:t>
      </w:r>
      <w:r w:rsidRPr="00D851B5">
        <w:rPr>
          <w:b/>
          <w:bCs/>
        </w:rPr>
        <w:t>Power Query Editor</w:t>
      </w:r>
      <w:r w:rsidRPr="00D851B5">
        <w:t xml:space="preserve"> window. In the </w:t>
      </w:r>
      <w:r w:rsidRPr="00D851B5">
        <w:rPr>
          <w:b/>
          <w:bCs/>
        </w:rPr>
        <w:t>Data Preview</w:t>
      </w:r>
      <w:r w:rsidRPr="00D851B5">
        <w:t xml:space="preserve"> group, select the </w:t>
      </w:r>
      <w:r w:rsidRPr="00D851B5">
        <w:rPr>
          <w:b/>
          <w:bCs/>
        </w:rPr>
        <w:t>Column Distribution</w:t>
      </w:r>
      <w:r w:rsidRPr="00D851B5">
        <w:t xml:space="preserve"> checkbox.</w:t>
      </w:r>
    </w:p>
    <w:p w14:paraId="341BBC88" w14:textId="4A1541D2" w:rsidR="00D851B5" w:rsidRPr="00D851B5" w:rsidRDefault="00D851B5" w:rsidP="00D851B5">
      <w:r w:rsidRPr="00D851B5">
        <w:drawing>
          <wp:inline distT="0" distB="0" distL="0" distR="0" wp14:anchorId="52221339" wp14:editId="5ADC221B">
            <wp:extent cx="5972810" cy="3362325"/>
            <wp:effectExtent l="0" t="0" r="8890" b="9525"/>
            <wp:docPr id="952059049" name="Picture 45"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Datas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810" cy="3362325"/>
                    </a:xfrm>
                    <a:prstGeom prst="rect">
                      <a:avLst/>
                    </a:prstGeom>
                    <a:noFill/>
                    <a:ln>
                      <a:noFill/>
                    </a:ln>
                  </pic:spPr>
                </pic:pic>
              </a:graphicData>
            </a:graphic>
          </wp:inline>
        </w:drawing>
      </w:r>
    </w:p>
    <w:p w14:paraId="271C81ED" w14:textId="77777777" w:rsidR="00D851B5" w:rsidRPr="00D851B5" w:rsidRDefault="00D851B5" w:rsidP="00D851B5">
      <w:pPr>
        <w:numPr>
          <w:ilvl w:val="0"/>
          <w:numId w:val="17"/>
        </w:numPr>
      </w:pPr>
      <w:r w:rsidRPr="00D851B5">
        <w:t xml:space="preserve">The </w:t>
      </w:r>
      <w:r w:rsidRPr="00D851B5">
        <w:rPr>
          <w:b/>
          <w:bCs/>
        </w:rPr>
        <w:t>Column Distribution</w:t>
      </w:r>
      <w:r w:rsidRPr="00D851B5">
        <w:t xml:space="preserve"> pane opens under the column headings in the data preview. It displays a histogram that represents the frequency of values within your column.</w:t>
      </w:r>
    </w:p>
    <w:p w14:paraId="0BB136BF" w14:textId="4387C1D7" w:rsidR="00D851B5" w:rsidRPr="00D851B5" w:rsidRDefault="00D851B5" w:rsidP="00D851B5">
      <w:r w:rsidRPr="00D851B5">
        <w:lastRenderedPageBreak/>
        <w:drawing>
          <wp:inline distT="0" distB="0" distL="0" distR="0" wp14:anchorId="00484AA7" wp14:editId="0A358DA6">
            <wp:extent cx="5972810" cy="3362325"/>
            <wp:effectExtent l="0" t="0" r="8890" b="9525"/>
            <wp:docPr id="2101680076" name="Picture 44"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atas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810" cy="3362325"/>
                    </a:xfrm>
                    <a:prstGeom prst="rect">
                      <a:avLst/>
                    </a:prstGeom>
                    <a:noFill/>
                    <a:ln>
                      <a:noFill/>
                    </a:ln>
                  </pic:spPr>
                </pic:pic>
              </a:graphicData>
            </a:graphic>
          </wp:inline>
        </w:drawing>
      </w:r>
    </w:p>
    <w:p w14:paraId="288DE21A" w14:textId="77777777" w:rsidR="00D851B5" w:rsidRPr="00D851B5" w:rsidRDefault="00D851B5" w:rsidP="00D851B5">
      <w:pPr>
        <w:rPr>
          <w:b/>
          <w:bCs/>
        </w:rPr>
      </w:pPr>
      <w:r w:rsidRPr="00D851B5">
        <w:rPr>
          <w:b/>
          <w:bCs/>
        </w:rPr>
        <w:t>Column Profile</w:t>
      </w:r>
    </w:p>
    <w:p w14:paraId="6627D96F" w14:textId="77777777" w:rsidR="00D851B5" w:rsidRPr="00D851B5" w:rsidRDefault="00D851B5" w:rsidP="00D851B5">
      <w:r w:rsidRPr="00D851B5">
        <w:t xml:space="preserve">The </w:t>
      </w:r>
      <w:r w:rsidRPr="00D851B5">
        <w:rPr>
          <w:b/>
          <w:bCs/>
        </w:rPr>
        <w:t xml:space="preserve">Column Profile </w:t>
      </w:r>
      <w:r w:rsidRPr="00D851B5">
        <w:t>feature provides a detailed overview of your columns, showing statistical measures such as count, unique count, min, max, and average. It also displays a distribution chart. This feature is highly beneficial when understanding your data and helps identify issues such as outliers. The steps to enable this feature are as follows:</w:t>
      </w:r>
    </w:p>
    <w:p w14:paraId="21CD56EF" w14:textId="77777777" w:rsidR="00D851B5" w:rsidRPr="00D851B5" w:rsidRDefault="00D851B5" w:rsidP="00D851B5">
      <w:pPr>
        <w:numPr>
          <w:ilvl w:val="0"/>
          <w:numId w:val="18"/>
        </w:numPr>
      </w:pPr>
      <w:r w:rsidRPr="00D851B5">
        <w:t xml:space="preserve">Select the </w:t>
      </w:r>
      <w:r w:rsidRPr="00D851B5">
        <w:rPr>
          <w:b/>
          <w:bCs/>
        </w:rPr>
        <w:t>View</w:t>
      </w:r>
      <w:r w:rsidRPr="00D851B5">
        <w:t xml:space="preserve"> tab in the ribbons in the top portion of the </w:t>
      </w:r>
      <w:r w:rsidRPr="00D851B5">
        <w:rPr>
          <w:b/>
          <w:bCs/>
        </w:rPr>
        <w:t>Power Query Editor</w:t>
      </w:r>
      <w:r w:rsidRPr="00D851B5">
        <w:t xml:space="preserve"> window. In the </w:t>
      </w:r>
      <w:r w:rsidRPr="00D851B5">
        <w:rPr>
          <w:b/>
          <w:bCs/>
        </w:rPr>
        <w:t>Data Preview</w:t>
      </w:r>
      <w:r w:rsidRPr="00D851B5">
        <w:t xml:space="preserve"> group, select the </w:t>
      </w:r>
      <w:r w:rsidRPr="00D851B5">
        <w:rPr>
          <w:b/>
          <w:bCs/>
        </w:rPr>
        <w:t xml:space="preserve">Column Profile </w:t>
      </w:r>
      <w:r w:rsidRPr="00D851B5">
        <w:t>checkbox. </w:t>
      </w:r>
    </w:p>
    <w:p w14:paraId="5D8CDFF8" w14:textId="3F715F01" w:rsidR="00D851B5" w:rsidRPr="00D851B5" w:rsidRDefault="00D851B5" w:rsidP="00D851B5">
      <w:r w:rsidRPr="00D851B5">
        <w:lastRenderedPageBreak/>
        <w:drawing>
          <wp:inline distT="0" distB="0" distL="0" distR="0" wp14:anchorId="70648D15" wp14:editId="7867C159">
            <wp:extent cx="5972810" cy="3362325"/>
            <wp:effectExtent l="0" t="0" r="8890" b="9525"/>
            <wp:docPr id="1687113615" name="Picture 43"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Datas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810" cy="3362325"/>
                    </a:xfrm>
                    <a:prstGeom prst="rect">
                      <a:avLst/>
                    </a:prstGeom>
                    <a:noFill/>
                    <a:ln>
                      <a:noFill/>
                    </a:ln>
                  </pic:spPr>
                </pic:pic>
              </a:graphicData>
            </a:graphic>
          </wp:inline>
        </w:drawing>
      </w:r>
    </w:p>
    <w:p w14:paraId="00792270" w14:textId="77777777" w:rsidR="00D851B5" w:rsidRPr="00D851B5" w:rsidRDefault="00D851B5" w:rsidP="00D851B5">
      <w:pPr>
        <w:numPr>
          <w:ilvl w:val="0"/>
          <w:numId w:val="19"/>
        </w:numPr>
      </w:pPr>
      <w:r w:rsidRPr="00D851B5">
        <w:t xml:space="preserve">In the </w:t>
      </w:r>
      <w:r w:rsidRPr="00D851B5">
        <w:rPr>
          <w:b/>
          <w:bCs/>
        </w:rPr>
        <w:t>Data preview</w:t>
      </w:r>
      <w:r w:rsidRPr="00D851B5">
        <w:t xml:space="preserve"> window, select the column you want to inspect. An additional statistical pane opens underneath the data preview. The statistical pane is divided into two sub-sections: </w:t>
      </w:r>
      <w:r w:rsidRPr="00D851B5">
        <w:rPr>
          <w:b/>
          <w:bCs/>
        </w:rPr>
        <w:t>Column Statistics</w:t>
      </w:r>
      <w:r w:rsidRPr="00D851B5">
        <w:t xml:space="preserve"> and </w:t>
      </w:r>
      <w:r w:rsidRPr="00D851B5">
        <w:rPr>
          <w:b/>
          <w:bCs/>
        </w:rPr>
        <w:t>Value Distribution</w:t>
      </w:r>
      <w:r w:rsidRPr="00D851B5">
        <w:t>. It displays a range of statistical measures and a distribution chart, providing a rich, detailed profile of your selected column.</w:t>
      </w:r>
    </w:p>
    <w:p w14:paraId="422AC109" w14:textId="5CC733B1" w:rsidR="00D851B5" w:rsidRPr="00D851B5" w:rsidRDefault="00D851B5" w:rsidP="00D851B5">
      <w:r w:rsidRPr="00D851B5">
        <w:drawing>
          <wp:inline distT="0" distB="0" distL="0" distR="0" wp14:anchorId="5C85431C" wp14:editId="1FF38878">
            <wp:extent cx="5972810" cy="3362325"/>
            <wp:effectExtent l="0" t="0" r="8890" b="9525"/>
            <wp:docPr id="1606838654" name="Picture 42"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atas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810" cy="3362325"/>
                    </a:xfrm>
                    <a:prstGeom prst="rect">
                      <a:avLst/>
                    </a:prstGeom>
                    <a:noFill/>
                    <a:ln>
                      <a:noFill/>
                    </a:ln>
                  </pic:spPr>
                </pic:pic>
              </a:graphicData>
            </a:graphic>
          </wp:inline>
        </w:drawing>
      </w:r>
    </w:p>
    <w:p w14:paraId="7D3C3F66" w14:textId="77777777" w:rsidR="00D851B5" w:rsidRPr="00D851B5" w:rsidRDefault="00D851B5" w:rsidP="00D851B5">
      <w:pPr>
        <w:rPr>
          <w:b/>
          <w:bCs/>
        </w:rPr>
      </w:pPr>
      <w:r w:rsidRPr="00D851B5">
        <w:rPr>
          <w:b/>
          <w:bCs/>
        </w:rPr>
        <w:t>Inspect the Tables and Columns</w:t>
      </w:r>
    </w:p>
    <w:p w14:paraId="0B591C27" w14:textId="77777777" w:rsidR="00D851B5" w:rsidRPr="00D851B5" w:rsidRDefault="00D851B5" w:rsidP="00D851B5">
      <w:r w:rsidRPr="00D851B5">
        <w:lastRenderedPageBreak/>
        <w:t xml:space="preserve">To look at your report's current structure, navigate to the </w:t>
      </w:r>
      <w:r w:rsidRPr="00D851B5">
        <w:rPr>
          <w:b/>
          <w:bCs/>
        </w:rPr>
        <w:t>Data view</w:t>
      </w:r>
      <w:r w:rsidRPr="00D851B5">
        <w:t xml:space="preserve">. Here, you can see all your </w:t>
      </w:r>
      <w:proofErr w:type="gramStart"/>
      <w:r w:rsidRPr="00D851B5">
        <w:t xml:space="preserve">tables in the </w:t>
      </w:r>
      <w:r w:rsidRPr="00D851B5">
        <w:rPr>
          <w:b/>
          <w:bCs/>
        </w:rPr>
        <w:t>Data</w:t>
      </w:r>
      <w:r w:rsidRPr="00D851B5">
        <w:t xml:space="preserve"> pane</w:t>
      </w:r>
      <w:proofErr w:type="gramEnd"/>
      <w:r w:rsidRPr="00D851B5">
        <w:t xml:space="preserve"> on the right. Selecting a table expands it to reveal its columns. You'll see the column names, data types, and records, which will give you an idea about the data contained in each.</w:t>
      </w:r>
    </w:p>
    <w:p w14:paraId="7499AD73" w14:textId="78DFCEAE" w:rsidR="00D851B5" w:rsidRPr="00D851B5" w:rsidRDefault="00D851B5" w:rsidP="00D851B5">
      <w:r w:rsidRPr="00D851B5">
        <w:drawing>
          <wp:inline distT="0" distB="0" distL="0" distR="0" wp14:anchorId="7F6C615C" wp14:editId="0347E9C5">
            <wp:extent cx="5972810" cy="3357880"/>
            <wp:effectExtent l="0" t="0" r="8890" b="0"/>
            <wp:docPr id="518191661" name="Picture 41" descr="Data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Data 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810" cy="3357880"/>
                    </a:xfrm>
                    <a:prstGeom prst="rect">
                      <a:avLst/>
                    </a:prstGeom>
                    <a:noFill/>
                    <a:ln>
                      <a:noFill/>
                    </a:ln>
                  </pic:spPr>
                </pic:pic>
              </a:graphicData>
            </a:graphic>
          </wp:inline>
        </w:drawing>
      </w:r>
    </w:p>
    <w:p w14:paraId="46A01834" w14:textId="77777777" w:rsidR="00D851B5" w:rsidRPr="00D851B5" w:rsidRDefault="00D851B5" w:rsidP="00D851B5">
      <w:pPr>
        <w:rPr>
          <w:b/>
          <w:bCs/>
        </w:rPr>
      </w:pPr>
      <w:r w:rsidRPr="00D851B5">
        <w:rPr>
          <w:b/>
          <w:bCs/>
        </w:rPr>
        <w:t>Removing Columns</w:t>
      </w:r>
    </w:p>
    <w:p w14:paraId="06CD4D73" w14:textId="77777777" w:rsidR="00D851B5" w:rsidRPr="00D851B5" w:rsidRDefault="00D851B5" w:rsidP="00D851B5">
      <w:r w:rsidRPr="00D851B5">
        <w:t>When you gain a deeper knowledge of your data, you may notice that some columns are unnecessary for your analysis. Unnecessary columns take up memory and can slow down queries. Remember, less is more when it comes to data modeling, as you want your data model to include only what's necessary for the analysis. The steps to remove unnecessary columns are as follows:</w:t>
      </w:r>
    </w:p>
    <w:p w14:paraId="0D20DDFE" w14:textId="77777777" w:rsidR="00D851B5" w:rsidRPr="00D851B5" w:rsidRDefault="00D851B5" w:rsidP="00D851B5">
      <w:pPr>
        <w:numPr>
          <w:ilvl w:val="0"/>
          <w:numId w:val="20"/>
        </w:numPr>
      </w:pPr>
      <w:r w:rsidRPr="00D851B5">
        <w:t xml:space="preserve">First, select the table name in the </w:t>
      </w:r>
      <w:r w:rsidRPr="00D851B5">
        <w:rPr>
          <w:b/>
          <w:bCs/>
        </w:rPr>
        <w:t>Data</w:t>
      </w:r>
      <w:r w:rsidRPr="00D851B5">
        <w:t xml:space="preserve"> pane to display a list of its columns. Then, right-click on the column that you want to remove.</w:t>
      </w:r>
    </w:p>
    <w:p w14:paraId="40F10901" w14:textId="70FDAC4F" w:rsidR="00D851B5" w:rsidRPr="00D851B5" w:rsidRDefault="00D851B5" w:rsidP="00D851B5">
      <w:r w:rsidRPr="00D851B5">
        <w:lastRenderedPageBreak/>
        <w:drawing>
          <wp:inline distT="0" distB="0" distL="0" distR="0" wp14:anchorId="7BDFFE9B" wp14:editId="6A704B17">
            <wp:extent cx="5972810" cy="3362325"/>
            <wp:effectExtent l="0" t="0" r="8890" b="9525"/>
            <wp:docPr id="1851000892" name="Picture 40"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atase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810" cy="3362325"/>
                    </a:xfrm>
                    <a:prstGeom prst="rect">
                      <a:avLst/>
                    </a:prstGeom>
                    <a:noFill/>
                    <a:ln>
                      <a:noFill/>
                    </a:ln>
                  </pic:spPr>
                </pic:pic>
              </a:graphicData>
            </a:graphic>
          </wp:inline>
        </w:drawing>
      </w:r>
    </w:p>
    <w:p w14:paraId="79F339E3" w14:textId="77777777" w:rsidR="00D851B5" w:rsidRPr="00D851B5" w:rsidRDefault="00D851B5" w:rsidP="00D851B5">
      <w:pPr>
        <w:numPr>
          <w:ilvl w:val="0"/>
          <w:numId w:val="21"/>
        </w:numPr>
      </w:pPr>
      <w:r w:rsidRPr="00D851B5">
        <w:t xml:space="preserve">From the menu that appears, select </w:t>
      </w:r>
      <w:r w:rsidRPr="00D851B5">
        <w:rPr>
          <w:b/>
          <w:bCs/>
        </w:rPr>
        <w:t>Delete</w:t>
      </w:r>
      <w:r w:rsidRPr="00D851B5">
        <w:t xml:space="preserve">. This action will remove the column from your dataset, helping you keep your data model </w:t>
      </w:r>
      <w:proofErr w:type="gramStart"/>
      <w:r w:rsidRPr="00D851B5">
        <w:t>lean</w:t>
      </w:r>
      <w:proofErr w:type="gramEnd"/>
      <w:r w:rsidRPr="00D851B5">
        <w:t>, improving its performance, and simplifying its structure.</w:t>
      </w:r>
    </w:p>
    <w:p w14:paraId="0300A118" w14:textId="22208312" w:rsidR="00D851B5" w:rsidRPr="00D851B5" w:rsidRDefault="00D851B5" w:rsidP="00D851B5">
      <w:r w:rsidRPr="00D851B5">
        <w:drawing>
          <wp:inline distT="0" distB="0" distL="0" distR="0" wp14:anchorId="5B3767A2" wp14:editId="5C50C849">
            <wp:extent cx="5972810" cy="3362325"/>
            <wp:effectExtent l="0" t="0" r="8890" b="9525"/>
            <wp:docPr id="2120624360" name="Picture 39"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Datas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810" cy="3362325"/>
                    </a:xfrm>
                    <a:prstGeom prst="rect">
                      <a:avLst/>
                    </a:prstGeom>
                    <a:noFill/>
                    <a:ln>
                      <a:noFill/>
                    </a:ln>
                  </pic:spPr>
                </pic:pic>
              </a:graphicData>
            </a:graphic>
          </wp:inline>
        </w:drawing>
      </w:r>
    </w:p>
    <w:p w14:paraId="4A30D149" w14:textId="77777777" w:rsidR="00D851B5" w:rsidRPr="00D851B5" w:rsidRDefault="00D851B5" w:rsidP="00D851B5">
      <w:pPr>
        <w:rPr>
          <w:b/>
          <w:bCs/>
        </w:rPr>
      </w:pPr>
      <w:r w:rsidRPr="00D851B5">
        <w:rPr>
          <w:b/>
          <w:bCs/>
        </w:rPr>
        <w:t>Categorizing Data</w:t>
      </w:r>
    </w:p>
    <w:p w14:paraId="4DD9C6DF" w14:textId="77777777" w:rsidR="00D851B5" w:rsidRPr="00D851B5" w:rsidRDefault="00D851B5" w:rsidP="00D851B5">
      <w:r w:rsidRPr="00D851B5">
        <w:lastRenderedPageBreak/>
        <w:t xml:space="preserve">Once you have removed unnecessary columns, you should then categorize your data. Categorizing your columns in Power BI can help the system understand your data better and offer more relevant features and insights. For example, if a column is categorized as </w:t>
      </w:r>
      <w:r w:rsidRPr="00D851B5">
        <w:rPr>
          <w:b/>
          <w:bCs/>
        </w:rPr>
        <w:t>City</w:t>
      </w:r>
      <w:r w:rsidRPr="00D851B5">
        <w:t>, Power BI will know that this column can be used in geographical analysis. The steps to categorize columns are as follows:</w:t>
      </w:r>
    </w:p>
    <w:p w14:paraId="36AF3254" w14:textId="77777777" w:rsidR="00D851B5" w:rsidRPr="00D851B5" w:rsidRDefault="00D851B5" w:rsidP="00D851B5">
      <w:pPr>
        <w:numPr>
          <w:ilvl w:val="0"/>
          <w:numId w:val="22"/>
        </w:numPr>
      </w:pPr>
      <w:r w:rsidRPr="00D851B5">
        <w:t xml:space="preserve">In </w:t>
      </w:r>
      <w:r w:rsidRPr="00D851B5">
        <w:rPr>
          <w:b/>
          <w:bCs/>
        </w:rPr>
        <w:t>Data view</w:t>
      </w:r>
      <w:r w:rsidRPr="00D851B5">
        <w:t>, select the column you want to categorize.</w:t>
      </w:r>
    </w:p>
    <w:p w14:paraId="7A2A87C5" w14:textId="2F40E33A" w:rsidR="00D851B5" w:rsidRPr="00D851B5" w:rsidRDefault="00D851B5" w:rsidP="00D851B5">
      <w:r w:rsidRPr="00D851B5">
        <w:drawing>
          <wp:inline distT="0" distB="0" distL="0" distR="0" wp14:anchorId="778F9E45" wp14:editId="47D77218">
            <wp:extent cx="5972810" cy="3360420"/>
            <wp:effectExtent l="0" t="0" r="8890" b="0"/>
            <wp:docPr id="757075234" name="Picture 38"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atase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810" cy="3360420"/>
                    </a:xfrm>
                    <a:prstGeom prst="rect">
                      <a:avLst/>
                    </a:prstGeom>
                    <a:noFill/>
                    <a:ln>
                      <a:noFill/>
                    </a:ln>
                  </pic:spPr>
                </pic:pic>
              </a:graphicData>
            </a:graphic>
          </wp:inline>
        </w:drawing>
      </w:r>
    </w:p>
    <w:p w14:paraId="4CA786CE" w14:textId="77777777" w:rsidR="00D851B5" w:rsidRPr="00D851B5" w:rsidRDefault="00D851B5" w:rsidP="00D851B5">
      <w:pPr>
        <w:numPr>
          <w:ilvl w:val="0"/>
          <w:numId w:val="23"/>
        </w:numPr>
      </w:pPr>
      <w:r w:rsidRPr="00D851B5">
        <w:t xml:space="preserve">In the ribbon area, select the </w:t>
      </w:r>
      <w:r w:rsidRPr="00D851B5">
        <w:rPr>
          <w:b/>
          <w:bCs/>
        </w:rPr>
        <w:t>Column tools</w:t>
      </w:r>
      <w:r w:rsidRPr="00D851B5">
        <w:t xml:space="preserve"> tab. In the </w:t>
      </w:r>
      <w:r w:rsidRPr="00D851B5">
        <w:rPr>
          <w:b/>
          <w:bCs/>
        </w:rPr>
        <w:t xml:space="preserve">Properties </w:t>
      </w:r>
      <w:r w:rsidRPr="00D851B5">
        <w:t xml:space="preserve">group, select the </w:t>
      </w:r>
      <w:r w:rsidRPr="00D851B5">
        <w:rPr>
          <w:b/>
          <w:bCs/>
        </w:rPr>
        <w:t>Data category</w:t>
      </w:r>
      <w:r w:rsidRPr="00D851B5">
        <w:t xml:space="preserve"> drop-down.</w:t>
      </w:r>
    </w:p>
    <w:p w14:paraId="51EB5896" w14:textId="68B4D36F" w:rsidR="00D851B5" w:rsidRPr="00D851B5" w:rsidRDefault="00D851B5" w:rsidP="00D851B5">
      <w:r w:rsidRPr="00D851B5">
        <w:lastRenderedPageBreak/>
        <w:drawing>
          <wp:inline distT="0" distB="0" distL="0" distR="0" wp14:anchorId="5BB7B6E6" wp14:editId="2FF86E86">
            <wp:extent cx="5972810" cy="3360420"/>
            <wp:effectExtent l="0" t="0" r="8890" b="0"/>
            <wp:docPr id="1086760095" name="Picture 37"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atase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810" cy="3360420"/>
                    </a:xfrm>
                    <a:prstGeom prst="rect">
                      <a:avLst/>
                    </a:prstGeom>
                    <a:noFill/>
                    <a:ln>
                      <a:noFill/>
                    </a:ln>
                  </pic:spPr>
                </pic:pic>
              </a:graphicData>
            </a:graphic>
          </wp:inline>
        </w:drawing>
      </w:r>
    </w:p>
    <w:p w14:paraId="4CB264D5" w14:textId="77777777" w:rsidR="00D851B5" w:rsidRPr="00D851B5" w:rsidRDefault="00D851B5" w:rsidP="00D851B5">
      <w:pPr>
        <w:numPr>
          <w:ilvl w:val="0"/>
          <w:numId w:val="24"/>
        </w:numPr>
      </w:pPr>
      <w:r w:rsidRPr="00D851B5">
        <w:t xml:space="preserve">A dropdown menu opens, which contains categories such as </w:t>
      </w:r>
      <w:r w:rsidRPr="00D851B5">
        <w:rPr>
          <w:b/>
          <w:bCs/>
        </w:rPr>
        <w:t>City</w:t>
      </w:r>
      <w:r w:rsidRPr="00D851B5">
        <w:t xml:space="preserve">, </w:t>
      </w:r>
      <w:r w:rsidRPr="00D851B5">
        <w:rPr>
          <w:b/>
          <w:bCs/>
        </w:rPr>
        <w:t>Country</w:t>
      </w:r>
      <w:r w:rsidRPr="00D851B5">
        <w:t xml:space="preserve">, </w:t>
      </w:r>
      <w:r w:rsidRPr="00D851B5">
        <w:rPr>
          <w:b/>
          <w:bCs/>
        </w:rPr>
        <w:t>Image URL,</w:t>
      </w:r>
      <w:r w:rsidRPr="00D851B5">
        <w:t xml:space="preserve"> and others. Select the category that best fits the data in your column.</w:t>
      </w:r>
    </w:p>
    <w:p w14:paraId="72D32042" w14:textId="655F1311" w:rsidR="00D851B5" w:rsidRPr="00D851B5" w:rsidRDefault="00D851B5" w:rsidP="00D851B5">
      <w:r w:rsidRPr="00D851B5">
        <w:drawing>
          <wp:inline distT="0" distB="0" distL="0" distR="0" wp14:anchorId="31F07CE2" wp14:editId="45583E69">
            <wp:extent cx="5972810" cy="3360420"/>
            <wp:effectExtent l="0" t="0" r="8890" b="0"/>
            <wp:docPr id="1780007924" name="Picture 36"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atase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810" cy="3360420"/>
                    </a:xfrm>
                    <a:prstGeom prst="rect">
                      <a:avLst/>
                    </a:prstGeom>
                    <a:noFill/>
                    <a:ln>
                      <a:noFill/>
                    </a:ln>
                  </pic:spPr>
                </pic:pic>
              </a:graphicData>
            </a:graphic>
          </wp:inline>
        </w:drawing>
      </w:r>
    </w:p>
    <w:p w14:paraId="28897EDC" w14:textId="77777777" w:rsidR="00D851B5" w:rsidRPr="00D851B5" w:rsidRDefault="00D851B5" w:rsidP="00D851B5">
      <w:pPr>
        <w:rPr>
          <w:b/>
          <w:bCs/>
        </w:rPr>
      </w:pPr>
      <w:r w:rsidRPr="00D851B5">
        <w:rPr>
          <w:b/>
          <w:bCs/>
        </w:rPr>
        <w:t>Change Column Data Types</w:t>
      </w:r>
    </w:p>
    <w:p w14:paraId="3DD49391" w14:textId="77777777" w:rsidR="00D851B5" w:rsidRPr="00D851B5" w:rsidRDefault="00D851B5" w:rsidP="00D851B5">
      <w:r w:rsidRPr="00D851B5">
        <w:t xml:space="preserve">Microsoft Power BI tries to guess the data type of each column when you first import data. Sometimes, it may assign a data type that isn't the most efficient. For instance, if a column </w:t>
      </w:r>
      <w:r w:rsidRPr="00D851B5">
        <w:lastRenderedPageBreak/>
        <w:t xml:space="preserve">of numbers is assigned a </w:t>
      </w:r>
      <w:r w:rsidRPr="00D851B5">
        <w:rPr>
          <w:b/>
          <w:bCs/>
        </w:rPr>
        <w:t>Text</w:t>
      </w:r>
      <w:r w:rsidRPr="00D851B5">
        <w:t xml:space="preserve"> data type, it can take up more memory than necessary. To change the data type, right-click the column name and select </w:t>
      </w:r>
      <w:r w:rsidRPr="00D851B5">
        <w:rPr>
          <w:b/>
          <w:bCs/>
        </w:rPr>
        <w:t>Change Type</w:t>
      </w:r>
      <w:r w:rsidRPr="00D851B5">
        <w:t xml:space="preserve">. A list of data types will appear. Select the most appropriate one. For example, a column that contains whole numbers can be changed from </w:t>
      </w:r>
      <w:r w:rsidRPr="00D851B5">
        <w:rPr>
          <w:b/>
          <w:bCs/>
        </w:rPr>
        <w:t>Text</w:t>
      </w:r>
      <w:r w:rsidRPr="00D851B5">
        <w:t xml:space="preserve"> to </w:t>
      </w:r>
      <w:r w:rsidRPr="00D851B5">
        <w:rPr>
          <w:b/>
          <w:bCs/>
        </w:rPr>
        <w:t>Whole number</w:t>
      </w:r>
      <w:r w:rsidRPr="00D851B5">
        <w:t>, which is a more memory-efficient data type. The steps to define data types for columns are as follows:</w:t>
      </w:r>
    </w:p>
    <w:p w14:paraId="1F2DECC2" w14:textId="77777777" w:rsidR="00D851B5" w:rsidRPr="00D851B5" w:rsidRDefault="00D851B5" w:rsidP="00D851B5">
      <w:pPr>
        <w:numPr>
          <w:ilvl w:val="0"/>
          <w:numId w:val="25"/>
        </w:numPr>
      </w:pPr>
      <w:r w:rsidRPr="00D851B5">
        <w:t xml:space="preserve">In </w:t>
      </w:r>
      <w:r w:rsidRPr="00D851B5">
        <w:rPr>
          <w:b/>
          <w:bCs/>
        </w:rPr>
        <w:t>Data view</w:t>
      </w:r>
      <w:r w:rsidRPr="00D851B5">
        <w:t>, select the column for which you want to define the data type.</w:t>
      </w:r>
    </w:p>
    <w:p w14:paraId="3FE0821A" w14:textId="54EEC46A" w:rsidR="00D851B5" w:rsidRPr="00D851B5" w:rsidRDefault="00D851B5" w:rsidP="00D851B5">
      <w:r w:rsidRPr="00D851B5">
        <w:drawing>
          <wp:inline distT="0" distB="0" distL="0" distR="0" wp14:anchorId="71F3B015" wp14:editId="2CBFCB80">
            <wp:extent cx="5972810" cy="3360420"/>
            <wp:effectExtent l="0" t="0" r="8890" b="0"/>
            <wp:docPr id="75594687" name="Picture 35"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Datase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810" cy="3360420"/>
                    </a:xfrm>
                    <a:prstGeom prst="rect">
                      <a:avLst/>
                    </a:prstGeom>
                    <a:noFill/>
                    <a:ln>
                      <a:noFill/>
                    </a:ln>
                  </pic:spPr>
                </pic:pic>
              </a:graphicData>
            </a:graphic>
          </wp:inline>
        </w:drawing>
      </w:r>
    </w:p>
    <w:p w14:paraId="22EBFF0E" w14:textId="77777777" w:rsidR="00D851B5" w:rsidRPr="00D851B5" w:rsidRDefault="00D851B5" w:rsidP="00D851B5">
      <w:pPr>
        <w:numPr>
          <w:ilvl w:val="0"/>
          <w:numId w:val="26"/>
        </w:numPr>
      </w:pPr>
      <w:r w:rsidRPr="00D851B5">
        <w:t xml:space="preserve">In the ribbon area select the </w:t>
      </w:r>
      <w:r w:rsidRPr="00D851B5">
        <w:rPr>
          <w:b/>
          <w:bCs/>
        </w:rPr>
        <w:t>Column tools</w:t>
      </w:r>
      <w:r w:rsidRPr="00D851B5">
        <w:t xml:space="preserve"> tab. In the </w:t>
      </w:r>
      <w:r w:rsidRPr="00D851B5">
        <w:rPr>
          <w:b/>
          <w:bCs/>
        </w:rPr>
        <w:t xml:space="preserve">Properties </w:t>
      </w:r>
      <w:r w:rsidRPr="00D851B5">
        <w:t xml:space="preserve">group select the </w:t>
      </w:r>
      <w:r w:rsidRPr="00D851B5">
        <w:rPr>
          <w:b/>
          <w:bCs/>
        </w:rPr>
        <w:t>Data type</w:t>
      </w:r>
      <w:r w:rsidRPr="00D851B5">
        <w:t xml:space="preserve"> drop-down.</w:t>
      </w:r>
    </w:p>
    <w:p w14:paraId="52A48D3C" w14:textId="07C0B265" w:rsidR="00D851B5" w:rsidRPr="00D851B5" w:rsidRDefault="00D851B5" w:rsidP="00D851B5">
      <w:r w:rsidRPr="00D851B5">
        <w:lastRenderedPageBreak/>
        <w:drawing>
          <wp:inline distT="0" distB="0" distL="0" distR="0" wp14:anchorId="2CB7087F" wp14:editId="68B1CADF">
            <wp:extent cx="5972810" cy="3360420"/>
            <wp:effectExtent l="0" t="0" r="8890" b="0"/>
            <wp:docPr id="621954353" name="Picture 34"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Datase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810" cy="3360420"/>
                    </a:xfrm>
                    <a:prstGeom prst="rect">
                      <a:avLst/>
                    </a:prstGeom>
                    <a:noFill/>
                    <a:ln>
                      <a:noFill/>
                    </a:ln>
                  </pic:spPr>
                </pic:pic>
              </a:graphicData>
            </a:graphic>
          </wp:inline>
        </w:drawing>
      </w:r>
    </w:p>
    <w:p w14:paraId="0DCB05C6" w14:textId="77777777" w:rsidR="00D851B5" w:rsidRPr="00D851B5" w:rsidRDefault="00D851B5" w:rsidP="00D851B5">
      <w:pPr>
        <w:numPr>
          <w:ilvl w:val="0"/>
          <w:numId w:val="27"/>
        </w:numPr>
      </w:pPr>
      <w:r w:rsidRPr="00D851B5">
        <w:t xml:space="preserve">A dropdown menu opens, displaying various data types such as </w:t>
      </w:r>
      <w:r w:rsidRPr="00D851B5">
        <w:rPr>
          <w:b/>
          <w:bCs/>
        </w:rPr>
        <w:t>Text</w:t>
      </w:r>
      <w:r w:rsidRPr="00D851B5">
        <w:t xml:space="preserve">, </w:t>
      </w:r>
      <w:r w:rsidRPr="00D851B5">
        <w:rPr>
          <w:b/>
          <w:bCs/>
        </w:rPr>
        <w:t>Whole number</w:t>
      </w:r>
      <w:r w:rsidRPr="00D851B5">
        <w:t xml:space="preserve">, </w:t>
      </w:r>
      <w:r w:rsidRPr="00D851B5">
        <w:rPr>
          <w:b/>
          <w:bCs/>
        </w:rPr>
        <w:t>Decimal number</w:t>
      </w:r>
      <w:r w:rsidRPr="00D851B5">
        <w:t xml:space="preserve">, </w:t>
      </w:r>
      <w:r w:rsidRPr="00D851B5">
        <w:rPr>
          <w:b/>
          <w:bCs/>
        </w:rPr>
        <w:t xml:space="preserve">Date/Time, </w:t>
      </w:r>
      <w:r w:rsidRPr="00D851B5">
        <w:t>and others. Choose the data type that corresponds with the data in your column.</w:t>
      </w:r>
    </w:p>
    <w:p w14:paraId="40A941A4" w14:textId="77777777" w:rsidR="00D851B5" w:rsidRPr="00D851B5" w:rsidRDefault="00D851B5" w:rsidP="00D851B5">
      <w:pPr>
        <w:rPr>
          <w:b/>
          <w:bCs/>
        </w:rPr>
      </w:pPr>
      <w:r w:rsidRPr="00D851B5">
        <w:rPr>
          <w:b/>
          <w:bCs/>
        </w:rPr>
        <w:t>Conclusion</w:t>
      </w:r>
    </w:p>
    <w:p w14:paraId="3847F9B5" w14:textId="77777777" w:rsidR="00D851B5" w:rsidRPr="00D851B5" w:rsidRDefault="00D851B5" w:rsidP="00D851B5">
      <w:r w:rsidRPr="00D851B5">
        <w:t>Optimizing columns and metadata in Microsoft Power BI can make a data model more efficient and intelligible. Optimizing the data model improves the technical performance of Power BI and paves the way for more precise, meaningful, and impactful data analysis. The changes you've implemented today can lead to greater insights tomorrow, and these insights can influence the strategic decisions made by Adventure Works.</w:t>
      </w:r>
    </w:p>
    <w:p w14:paraId="4EBE8A0A" w14:textId="77777777" w:rsidR="00D851B5" w:rsidRDefault="00D851B5"/>
    <w:sectPr w:rsidR="00D851B5">
      <w:pgSz w:w="12240" w:h="15840"/>
      <w:pgMar w:top="1417" w:right="1417" w:bottom="1134"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033C5"/>
    <w:multiLevelType w:val="multilevel"/>
    <w:tmpl w:val="B070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6F0C5A"/>
    <w:multiLevelType w:val="multilevel"/>
    <w:tmpl w:val="2E26D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CD2F6E"/>
    <w:multiLevelType w:val="multilevel"/>
    <w:tmpl w:val="7FFEA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4E3011"/>
    <w:multiLevelType w:val="multilevel"/>
    <w:tmpl w:val="63D2D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265B6E"/>
    <w:multiLevelType w:val="multilevel"/>
    <w:tmpl w:val="A3D22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97192B"/>
    <w:multiLevelType w:val="multilevel"/>
    <w:tmpl w:val="5E122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6B3748"/>
    <w:multiLevelType w:val="multilevel"/>
    <w:tmpl w:val="0EF67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AE16EB"/>
    <w:multiLevelType w:val="multilevel"/>
    <w:tmpl w:val="D2CA4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020C4E"/>
    <w:multiLevelType w:val="multilevel"/>
    <w:tmpl w:val="6802A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CD56AD4"/>
    <w:multiLevelType w:val="multilevel"/>
    <w:tmpl w:val="2DF6C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3D58F4"/>
    <w:multiLevelType w:val="multilevel"/>
    <w:tmpl w:val="834EA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6157EB"/>
    <w:multiLevelType w:val="multilevel"/>
    <w:tmpl w:val="127CA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4309FC"/>
    <w:multiLevelType w:val="multilevel"/>
    <w:tmpl w:val="91B68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153D24"/>
    <w:multiLevelType w:val="multilevel"/>
    <w:tmpl w:val="A9747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132931"/>
    <w:multiLevelType w:val="multilevel"/>
    <w:tmpl w:val="0E0C3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D20B6A"/>
    <w:multiLevelType w:val="multilevel"/>
    <w:tmpl w:val="0602E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B2086A"/>
    <w:multiLevelType w:val="multilevel"/>
    <w:tmpl w:val="0F3E0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2E3460"/>
    <w:multiLevelType w:val="multilevel"/>
    <w:tmpl w:val="05501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940714"/>
    <w:multiLevelType w:val="multilevel"/>
    <w:tmpl w:val="638EC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597520"/>
    <w:multiLevelType w:val="multilevel"/>
    <w:tmpl w:val="197AA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1E6076"/>
    <w:multiLevelType w:val="multilevel"/>
    <w:tmpl w:val="A2DC7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15150C"/>
    <w:multiLevelType w:val="multilevel"/>
    <w:tmpl w:val="2C5E7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A5D52B1"/>
    <w:multiLevelType w:val="multilevel"/>
    <w:tmpl w:val="160AF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2463043"/>
    <w:multiLevelType w:val="multilevel"/>
    <w:tmpl w:val="6532C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157FF1"/>
    <w:multiLevelType w:val="multilevel"/>
    <w:tmpl w:val="1D86F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9BF5E7C"/>
    <w:multiLevelType w:val="multilevel"/>
    <w:tmpl w:val="2A660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EC21D46"/>
    <w:multiLevelType w:val="multilevel"/>
    <w:tmpl w:val="8EA60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80105242">
    <w:abstractNumId w:val="0"/>
  </w:num>
  <w:num w:numId="2" w16cid:durableId="2006472056">
    <w:abstractNumId w:val="2"/>
  </w:num>
  <w:num w:numId="3" w16cid:durableId="961229032">
    <w:abstractNumId w:val="7"/>
  </w:num>
  <w:num w:numId="4" w16cid:durableId="882209085">
    <w:abstractNumId w:val="24"/>
  </w:num>
  <w:num w:numId="5" w16cid:durableId="531499518">
    <w:abstractNumId w:val="23"/>
  </w:num>
  <w:num w:numId="6" w16cid:durableId="1615988161">
    <w:abstractNumId w:val="13"/>
  </w:num>
  <w:num w:numId="7" w16cid:durableId="996148615">
    <w:abstractNumId w:val="9"/>
  </w:num>
  <w:num w:numId="8" w16cid:durableId="1745227276">
    <w:abstractNumId w:val="18"/>
  </w:num>
  <w:num w:numId="9" w16cid:durableId="1560432846">
    <w:abstractNumId w:val="1"/>
  </w:num>
  <w:num w:numId="10" w16cid:durableId="1447432542">
    <w:abstractNumId w:val="3"/>
  </w:num>
  <w:num w:numId="11" w16cid:durableId="1851523819">
    <w:abstractNumId w:val="10"/>
  </w:num>
  <w:num w:numId="12" w16cid:durableId="57677625">
    <w:abstractNumId w:val="11"/>
  </w:num>
  <w:num w:numId="13" w16cid:durableId="231938784">
    <w:abstractNumId w:val="14"/>
  </w:num>
  <w:num w:numId="14" w16cid:durableId="17047149">
    <w:abstractNumId w:val="6"/>
  </w:num>
  <w:num w:numId="15" w16cid:durableId="412777884">
    <w:abstractNumId w:val="20"/>
  </w:num>
  <w:num w:numId="16" w16cid:durableId="888685496">
    <w:abstractNumId w:val="5"/>
  </w:num>
  <w:num w:numId="17" w16cid:durableId="1909999893">
    <w:abstractNumId w:val="8"/>
  </w:num>
  <w:num w:numId="18" w16cid:durableId="216429351">
    <w:abstractNumId w:val="22"/>
  </w:num>
  <w:num w:numId="19" w16cid:durableId="1214543129">
    <w:abstractNumId w:val="15"/>
  </w:num>
  <w:num w:numId="20" w16cid:durableId="553739303">
    <w:abstractNumId w:val="21"/>
  </w:num>
  <w:num w:numId="21" w16cid:durableId="1240797079">
    <w:abstractNumId w:val="25"/>
  </w:num>
  <w:num w:numId="22" w16cid:durableId="385683622">
    <w:abstractNumId w:val="12"/>
  </w:num>
  <w:num w:numId="23" w16cid:durableId="973562920">
    <w:abstractNumId w:val="19"/>
  </w:num>
  <w:num w:numId="24" w16cid:durableId="1915552757">
    <w:abstractNumId w:val="17"/>
  </w:num>
  <w:num w:numId="25" w16cid:durableId="1060635090">
    <w:abstractNumId w:val="4"/>
  </w:num>
  <w:num w:numId="26" w16cid:durableId="2105607163">
    <w:abstractNumId w:val="16"/>
  </w:num>
  <w:num w:numId="27" w16cid:durableId="168578809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C19"/>
    <w:rsid w:val="00182A48"/>
    <w:rsid w:val="00433C1F"/>
    <w:rsid w:val="004C7AD7"/>
    <w:rsid w:val="00A87883"/>
    <w:rsid w:val="00BE5C19"/>
    <w:rsid w:val="00D851B5"/>
    <w:rsid w:val="00F661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12158"/>
  <w15:chartTrackingRefBased/>
  <w15:docId w15:val="{566CBFDA-49A2-40ED-83CE-7F120D0E2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5C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E5C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E5C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5C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5C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5C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5C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5C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5C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5C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5C1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E5C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5C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5C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5C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5C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5C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5C19"/>
    <w:rPr>
      <w:rFonts w:eastAsiaTheme="majorEastAsia" w:cstheme="majorBidi"/>
      <w:color w:val="272727" w:themeColor="text1" w:themeTint="D8"/>
    </w:rPr>
  </w:style>
  <w:style w:type="paragraph" w:styleId="Title">
    <w:name w:val="Title"/>
    <w:basedOn w:val="Normal"/>
    <w:next w:val="Normal"/>
    <w:link w:val="TitleChar"/>
    <w:uiPriority w:val="10"/>
    <w:qFormat/>
    <w:rsid w:val="00BE5C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5C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5C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5C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5C19"/>
    <w:pPr>
      <w:spacing w:before="160"/>
      <w:jc w:val="center"/>
    </w:pPr>
    <w:rPr>
      <w:i/>
      <w:iCs/>
      <w:color w:val="404040" w:themeColor="text1" w:themeTint="BF"/>
    </w:rPr>
  </w:style>
  <w:style w:type="character" w:customStyle="1" w:styleId="QuoteChar">
    <w:name w:val="Quote Char"/>
    <w:basedOn w:val="DefaultParagraphFont"/>
    <w:link w:val="Quote"/>
    <w:uiPriority w:val="29"/>
    <w:rsid w:val="00BE5C19"/>
    <w:rPr>
      <w:i/>
      <w:iCs/>
      <w:color w:val="404040" w:themeColor="text1" w:themeTint="BF"/>
    </w:rPr>
  </w:style>
  <w:style w:type="paragraph" w:styleId="ListParagraph">
    <w:name w:val="List Paragraph"/>
    <w:basedOn w:val="Normal"/>
    <w:uiPriority w:val="34"/>
    <w:qFormat/>
    <w:rsid w:val="00BE5C19"/>
    <w:pPr>
      <w:ind w:left="720"/>
      <w:contextualSpacing/>
    </w:pPr>
  </w:style>
  <w:style w:type="character" w:styleId="IntenseEmphasis">
    <w:name w:val="Intense Emphasis"/>
    <w:basedOn w:val="DefaultParagraphFont"/>
    <w:uiPriority w:val="21"/>
    <w:qFormat/>
    <w:rsid w:val="00BE5C19"/>
    <w:rPr>
      <w:i/>
      <w:iCs/>
      <w:color w:val="0F4761" w:themeColor="accent1" w:themeShade="BF"/>
    </w:rPr>
  </w:style>
  <w:style w:type="paragraph" w:styleId="IntenseQuote">
    <w:name w:val="Intense Quote"/>
    <w:basedOn w:val="Normal"/>
    <w:next w:val="Normal"/>
    <w:link w:val="IntenseQuoteChar"/>
    <w:uiPriority w:val="30"/>
    <w:qFormat/>
    <w:rsid w:val="00BE5C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5C19"/>
    <w:rPr>
      <w:i/>
      <w:iCs/>
      <w:color w:val="0F4761" w:themeColor="accent1" w:themeShade="BF"/>
    </w:rPr>
  </w:style>
  <w:style w:type="character" w:styleId="IntenseReference">
    <w:name w:val="Intense Reference"/>
    <w:basedOn w:val="DefaultParagraphFont"/>
    <w:uiPriority w:val="32"/>
    <w:qFormat/>
    <w:rsid w:val="00BE5C1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55968">
      <w:bodyDiv w:val="1"/>
      <w:marLeft w:val="0"/>
      <w:marRight w:val="0"/>
      <w:marTop w:val="0"/>
      <w:marBottom w:val="0"/>
      <w:divBdr>
        <w:top w:val="none" w:sz="0" w:space="0" w:color="auto"/>
        <w:left w:val="none" w:sz="0" w:space="0" w:color="auto"/>
        <w:bottom w:val="none" w:sz="0" w:space="0" w:color="auto"/>
        <w:right w:val="none" w:sz="0" w:space="0" w:color="auto"/>
      </w:divBdr>
      <w:divsChild>
        <w:div w:id="764107158">
          <w:marLeft w:val="0"/>
          <w:marRight w:val="0"/>
          <w:marTop w:val="0"/>
          <w:marBottom w:val="0"/>
          <w:divBdr>
            <w:top w:val="none" w:sz="0" w:space="0" w:color="auto"/>
            <w:left w:val="none" w:sz="0" w:space="0" w:color="auto"/>
            <w:bottom w:val="none" w:sz="0" w:space="0" w:color="auto"/>
            <w:right w:val="none" w:sz="0" w:space="0" w:color="auto"/>
          </w:divBdr>
        </w:div>
        <w:div w:id="1735808567">
          <w:marLeft w:val="0"/>
          <w:marRight w:val="0"/>
          <w:marTop w:val="0"/>
          <w:marBottom w:val="0"/>
          <w:divBdr>
            <w:top w:val="none" w:sz="0" w:space="0" w:color="auto"/>
            <w:left w:val="none" w:sz="0" w:space="0" w:color="auto"/>
            <w:bottom w:val="none" w:sz="0" w:space="0" w:color="auto"/>
            <w:right w:val="none" w:sz="0" w:space="0" w:color="auto"/>
          </w:divBdr>
          <w:divsChild>
            <w:div w:id="1839348836">
              <w:marLeft w:val="0"/>
              <w:marRight w:val="0"/>
              <w:marTop w:val="0"/>
              <w:marBottom w:val="0"/>
              <w:divBdr>
                <w:top w:val="none" w:sz="0" w:space="0" w:color="auto"/>
                <w:left w:val="none" w:sz="0" w:space="0" w:color="auto"/>
                <w:bottom w:val="none" w:sz="0" w:space="0" w:color="auto"/>
                <w:right w:val="none" w:sz="0" w:space="0" w:color="auto"/>
              </w:divBdr>
              <w:divsChild>
                <w:div w:id="596866075">
                  <w:marLeft w:val="0"/>
                  <w:marRight w:val="0"/>
                  <w:marTop w:val="0"/>
                  <w:marBottom w:val="0"/>
                  <w:divBdr>
                    <w:top w:val="none" w:sz="0" w:space="0" w:color="auto"/>
                    <w:left w:val="none" w:sz="0" w:space="0" w:color="auto"/>
                    <w:bottom w:val="none" w:sz="0" w:space="0" w:color="auto"/>
                    <w:right w:val="none" w:sz="0" w:space="0" w:color="auto"/>
                  </w:divBdr>
                  <w:divsChild>
                    <w:div w:id="1547180802">
                      <w:marLeft w:val="0"/>
                      <w:marRight w:val="0"/>
                      <w:marTop w:val="0"/>
                      <w:marBottom w:val="0"/>
                      <w:divBdr>
                        <w:top w:val="none" w:sz="0" w:space="0" w:color="auto"/>
                        <w:left w:val="none" w:sz="0" w:space="0" w:color="auto"/>
                        <w:bottom w:val="none" w:sz="0" w:space="0" w:color="auto"/>
                        <w:right w:val="none" w:sz="0" w:space="0" w:color="auto"/>
                      </w:divBdr>
                      <w:divsChild>
                        <w:div w:id="38290009">
                          <w:marLeft w:val="0"/>
                          <w:marRight w:val="0"/>
                          <w:marTop w:val="0"/>
                          <w:marBottom w:val="0"/>
                          <w:divBdr>
                            <w:top w:val="none" w:sz="0" w:space="0" w:color="auto"/>
                            <w:left w:val="none" w:sz="0" w:space="0" w:color="auto"/>
                            <w:bottom w:val="none" w:sz="0" w:space="0" w:color="auto"/>
                            <w:right w:val="none" w:sz="0" w:space="0" w:color="auto"/>
                          </w:divBdr>
                          <w:divsChild>
                            <w:div w:id="891620351">
                              <w:marLeft w:val="0"/>
                              <w:marRight w:val="0"/>
                              <w:marTop w:val="0"/>
                              <w:marBottom w:val="0"/>
                              <w:divBdr>
                                <w:top w:val="none" w:sz="0" w:space="0" w:color="auto"/>
                                <w:left w:val="none" w:sz="0" w:space="0" w:color="auto"/>
                                <w:bottom w:val="none" w:sz="0" w:space="0" w:color="auto"/>
                                <w:right w:val="none" w:sz="0" w:space="0" w:color="auto"/>
                              </w:divBdr>
                            </w:div>
                            <w:div w:id="1953511531">
                              <w:marLeft w:val="0"/>
                              <w:marRight w:val="0"/>
                              <w:marTop w:val="0"/>
                              <w:marBottom w:val="0"/>
                              <w:divBdr>
                                <w:top w:val="none" w:sz="0" w:space="0" w:color="auto"/>
                                <w:left w:val="none" w:sz="0" w:space="0" w:color="auto"/>
                                <w:bottom w:val="none" w:sz="0" w:space="0" w:color="auto"/>
                                <w:right w:val="none" w:sz="0" w:space="0" w:color="auto"/>
                              </w:divBdr>
                            </w:div>
                            <w:div w:id="268008632">
                              <w:marLeft w:val="0"/>
                              <w:marRight w:val="0"/>
                              <w:marTop w:val="0"/>
                              <w:marBottom w:val="0"/>
                              <w:divBdr>
                                <w:top w:val="none" w:sz="0" w:space="0" w:color="auto"/>
                                <w:left w:val="none" w:sz="0" w:space="0" w:color="auto"/>
                                <w:bottom w:val="none" w:sz="0" w:space="0" w:color="auto"/>
                                <w:right w:val="none" w:sz="0" w:space="0" w:color="auto"/>
                              </w:divBdr>
                            </w:div>
                            <w:div w:id="1959099802">
                              <w:marLeft w:val="0"/>
                              <w:marRight w:val="0"/>
                              <w:marTop w:val="0"/>
                              <w:marBottom w:val="0"/>
                              <w:divBdr>
                                <w:top w:val="none" w:sz="0" w:space="0" w:color="auto"/>
                                <w:left w:val="none" w:sz="0" w:space="0" w:color="auto"/>
                                <w:bottom w:val="none" w:sz="0" w:space="0" w:color="auto"/>
                                <w:right w:val="none" w:sz="0" w:space="0" w:color="auto"/>
                              </w:divBdr>
                            </w:div>
                            <w:div w:id="178542258">
                              <w:marLeft w:val="0"/>
                              <w:marRight w:val="0"/>
                              <w:marTop w:val="0"/>
                              <w:marBottom w:val="0"/>
                              <w:divBdr>
                                <w:top w:val="none" w:sz="0" w:space="0" w:color="auto"/>
                                <w:left w:val="none" w:sz="0" w:space="0" w:color="auto"/>
                                <w:bottom w:val="none" w:sz="0" w:space="0" w:color="auto"/>
                                <w:right w:val="none" w:sz="0" w:space="0" w:color="auto"/>
                              </w:divBdr>
                            </w:div>
                            <w:div w:id="932979121">
                              <w:marLeft w:val="0"/>
                              <w:marRight w:val="0"/>
                              <w:marTop w:val="0"/>
                              <w:marBottom w:val="0"/>
                              <w:divBdr>
                                <w:top w:val="none" w:sz="0" w:space="0" w:color="auto"/>
                                <w:left w:val="none" w:sz="0" w:space="0" w:color="auto"/>
                                <w:bottom w:val="none" w:sz="0" w:space="0" w:color="auto"/>
                                <w:right w:val="none" w:sz="0" w:space="0" w:color="auto"/>
                              </w:divBdr>
                            </w:div>
                            <w:div w:id="1722090428">
                              <w:marLeft w:val="0"/>
                              <w:marRight w:val="0"/>
                              <w:marTop w:val="0"/>
                              <w:marBottom w:val="0"/>
                              <w:divBdr>
                                <w:top w:val="none" w:sz="0" w:space="0" w:color="auto"/>
                                <w:left w:val="none" w:sz="0" w:space="0" w:color="auto"/>
                                <w:bottom w:val="none" w:sz="0" w:space="0" w:color="auto"/>
                                <w:right w:val="none" w:sz="0" w:space="0" w:color="auto"/>
                              </w:divBdr>
                            </w:div>
                            <w:div w:id="673067453">
                              <w:marLeft w:val="0"/>
                              <w:marRight w:val="0"/>
                              <w:marTop w:val="0"/>
                              <w:marBottom w:val="0"/>
                              <w:divBdr>
                                <w:top w:val="none" w:sz="0" w:space="0" w:color="auto"/>
                                <w:left w:val="none" w:sz="0" w:space="0" w:color="auto"/>
                                <w:bottom w:val="none" w:sz="0" w:space="0" w:color="auto"/>
                                <w:right w:val="none" w:sz="0" w:space="0" w:color="auto"/>
                              </w:divBdr>
                            </w:div>
                            <w:div w:id="75806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183435">
      <w:bodyDiv w:val="1"/>
      <w:marLeft w:val="0"/>
      <w:marRight w:val="0"/>
      <w:marTop w:val="0"/>
      <w:marBottom w:val="0"/>
      <w:divBdr>
        <w:top w:val="none" w:sz="0" w:space="0" w:color="auto"/>
        <w:left w:val="none" w:sz="0" w:space="0" w:color="auto"/>
        <w:bottom w:val="none" w:sz="0" w:space="0" w:color="auto"/>
        <w:right w:val="none" w:sz="0" w:space="0" w:color="auto"/>
      </w:divBdr>
      <w:divsChild>
        <w:div w:id="1228033921">
          <w:marLeft w:val="0"/>
          <w:marRight w:val="0"/>
          <w:marTop w:val="0"/>
          <w:marBottom w:val="0"/>
          <w:divBdr>
            <w:top w:val="none" w:sz="0" w:space="0" w:color="auto"/>
            <w:left w:val="none" w:sz="0" w:space="0" w:color="auto"/>
            <w:bottom w:val="none" w:sz="0" w:space="0" w:color="auto"/>
            <w:right w:val="none" w:sz="0" w:space="0" w:color="auto"/>
          </w:divBdr>
        </w:div>
        <w:div w:id="727918012">
          <w:marLeft w:val="0"/>
          <w:marRight w:val="0"/>
          <w:marTop w:val="0"/>
          <w:marBottom w:val="0"/>
          <w:divBdr>
            <w:top w:val="none" w:sz="0" w:space="0" w:color="auto"/>
            <w:left w:val="none" w:sz="0" w:space="0" w:color="auto"/>
            <w:bottom w:val="none" w:sz="0" w:space="0" w:color="auto"/>
            <w:right w:val="none" w:sz="0" w:space="0" w:color="auto"/>
          </w:divBdr>
          <w:divsChild>
            <w:div w:id="5374460">
              <w:marLeft w:val="0"/>
              <w:marRight w:val="0"/>
              <w:marTop w:val="0"/>
              <w:marBottom w:val="0"/>
              <w:divBdr>
                <w:top w:val="none" w:sz="0" w:space="0" w:color="auto"/>
                <w:left w:val="none" w:sz="0" w:space="0" w:color="auto"/>
                <w:bottom w:val="none" w:sz="0" w:space="0" w:color="auto"/>
                <w:right w:val="none" w:sz="0" w:space="0" w:color="auto"/>
              </w:divBdr>
              <w:divsChild>
                <w:div w:id="1204899755">
                  <w:marLeft w:val="0"/>
                  <w:marRight w:val="0"/>
                  <w:marTop w:val="0"/>
                  <w:marBottom w:val="0"/>
                  <w:divBdr>
                    <w:top w:val="none" w:sz="0" w:space="0" w:color="auto"/>
                    <w:left w:val="none" w:sz="0" w:space="0" w:color="auto"/>
                    <w:bottom w:val="none" w:sz="0" w:space="0" w:color="auto"/>
                    <w:right w:val="none" w:sz="0" w:space="0" w:color="auto"/>
                  </w:divBdr>
                  <w:divsChild>
                    <w:div w:id="1640962769">
                      <w:marLeft w:val="0"/>
                      <w:marRight w:val="0"/>
                      <w:marTop w:val="0"/>
                      <w:marBottom w:val="0"/>
                      <w:divBdr>
                        <w:top w:val="none" w:sz="0" w:space="0" w:color="auto"/>
                        <w:left w:val="none" w:sz="0" w:space="0" w:color="auto"/>
                        <w:bottom w:val="none" w:sz="0" w:space="0" w:color="auto"/>
                        <w:right w:val="none" w:sz="0" w:space="0" w:color="auto"/>
                      </w:divBdr>
                      <w:divsChild>
                        <w:div w:id="954486095">
                          <w:marLeft w:val="0"/>
                          <w:marRight w:val="0"/>
                          <w:marTop w:val="0"/>
                          <w:marBottom w:val="0"/>
                          <w:divBdr>
                            <w:top w:val="none" w:sz="0" w:space="0" w:color="auto"/>
                            <w:left w:val="none" w:sz="0" w:space="0" w:color="auto"/>
                            <w:bottom w:val="none" w:sz="0" w:space="0" w:color="auto"/>
                            <w:right w:val="none" w:sz="0" w:space="0" w:color="auto"/>
                          </w:divBdr>
                          <w:divsChild>
                            <w:div w:id="484473593">
                              <w:marLeft w:val="0"/>
                              <w:marRight w:val="0"/>
                              <w:marTop w:val="0"/>
                              <w:marBottom w:val="0"/>
                              <w:divBdr>
                                <w:top w:val="none" w:sz="0" w:space="0" w:color="auto"/>
                                <w:left w:val="none" w:sz="0" w:space="0" w:color="auto"/>
                                <w:bottom w:val="none" w:sz="0" w:space="0" w:color="auto"/>
                                <w:right w:val="none" w:sz="0" w:space="0" w:color="auto"/>
                              </w:divBdr>
                            </w:div>
                            <w:div w:id="711030563">
                              <w:marLeft w:val="0"/>
                              <w:marRight w:val="0"/>
                              <w:marTop w:val="0"/>
                              <w:marBottom w:val="0"/>
                              <w:divBdr>
                                <w:top w:val="none" w:sz="0" w:space="0" w:color="auto"/>
                                <w:left w:val="none" w:sz="0" w:space="0" w:color="auto"/>
                                <w:bottom w:val="none" w:sz="0" w:space="0" w:color="auto"/>
                                <w:right w:val="none" w:sz="0" w:space="0" w:color="auto"/>
                              </w:divBdr>
                            </w:div>
                            <w:div w:id="1781534066">
                              <w:marLeft w:val="0"/>
                              <w:marRight w:val="0"/>
                              <w:marTop w:val="0"/>
                              <w:marBottom w:val="0"/>
                              <w:divBdr>
                                <w:top w:val="none" w:sz="0" w:space="0" w:color="auto"/>
                                <w:left w:val="none" w:sz="0" w:space="0" w:color="auto"/>
                                <w:bottom w:val="none" w:sz="0" w:space="0" w:color="auto"/>
                                <w:right w:val="none" w:sz="0" w:space="0" w:color="auto"/>
                              </w:divBdr>
                            </w:div>
                            <w:div w:id="597248660">
                              <w:marLeft w:val="0"/>
                              <w:marRight w:val="0"/>
                              <w:marTop w:val="0"/>
                              <w:marBottom w:val="0"/>
                              <w:divBdr>
                                <w:top w:val="none" w:sz="0" w:space="0" w:color="auto"/>
                                <w:left w:val="none" w:sz="0" w:space="0" w:color="auto"/>
                                <w:bottom w:val="none" w:sz="0" w:space="0" w:color="auto"/>
                                <w:right w:val="none" w:sz="0" w:space="0" w:color="auto"/>
                              </w:divBdr>
                            </w:div>
                            <w:div w:id="1626502572">
                              <w:marLeft w:val="0"/>
                              <w:marRight w:val="0"/>
                              <w:marTop w:val="0"/>
                              <w:marBottom w:val="0"/>
                              <w:divBdr>
                                <w:top w:val="none" w:sz="0" w:space="0" w:color="auto"/>
                                <w:left w:val="none" w:sz="0" w:space="0" w:color="auto"/>
                                <w:bottom w:val="none" w:sz="0" w:space="0" w:color="auto"/>
                                <w:right w:val="none" w:sz="0" w:space="0" w:color="auto"/>
                              </w:divBdr>
                            </w:div>
                            <w:div w:id="2075276393">
                              <w:marLeft w:val="0"/>
                              <w:marRight w:val="0"/>
                              <w:marTop w:val="0"/>
                              <w:marBottom w:val="0"/>
                              <w:divBdr>
                                <w:top w:val="none" w:sz="0" w:space="0" w:color="auto"/>
                                <w:left w:val="none" w:sz="0" w:space="0" w:color="auto"/>
                                <w:bottom w:val="none" w:sz="0" w:space="0" w:color="auto"/>
                                <w:right w:val="none" w:sz="0" w:space="0" w:color="auto"/>
                              </w:divBdr>
                            </w:div>
                            <w:div w:id="68042870">
                              <w:marLeft w:val="0"/>
                              <w:marRight w:val="0"/>
                              <w:marTop w:val="0"/>
                              <w:marBottom w:val="0"/>
                              <w:divBdr>
                                <w:top w:val="none" w:sz="0" w:space="0" w:color="auto"/>
                                <w:left w:val="none" w:sz="0" w:space="0" w:color="auto"/>
                                <w:bottom w:val="none" w:sz="0" w:space="0" w:color="auto"/>
                                <w:right w:val="none" w:sz="0" w:space="0" w:color="auto"/>
                              </w:divBdr>
                            </w:div>
                            <w:div w:id="402262019">
                              <w:marLeft w:val="0"/>
                              <w:marRight w:val="0"/>
                              <w:marTop w:val="0"/>
                              <w:marBottom w:val="0"/>
                              <w:divBdr>
                                <w:top w:val="none" w:sz="0" w:space="0" w:color="auto"/>
                                <w:left w:val="none" w:sz="0" w:space="0" w:color="auto"/>
                                <w:bottom w:val="none" w:sz="0" w:space="0" w:color="auto"/>
                                <w:right w:val="none" w:sz="0" w:space="0" w:color="auto"/>
                              </w:divBdr>
                            </w:div>
                            <w:div w:id="141236459">
                              <w:marLeft w:val="0"/>
                              <w:marRight w:val="0"/>
                              <w:marTop w:val="0"/>
                              <w:marBottom w:val="0"/>
                              <w:divBdr>
                                <w:top w:val="none" w:sz="0" w:space="0" w:color="auto"/>
                                <w:left w:val="none" w:sz="0" w:space="0" w:color="auto"/>
                                <w:bottom w:val="none" w:sz="0" w:space="0" w:color="auto"/>
                                <w:right w:val="none" w:sz="0" w:space="0" w:color="auto"/>
                              </w:divBdr>
                            </w:div>
                            <w:div w:id="1103921092">
                              <w:marLeft w:val="0"/>
                              <w:marRight w:val="0"/>
                              <w:marTop w:val="0"/>
                              <w:marBottom w:val="0"/>
                              <w:divBdr>
                                <w:top w:val="none" w:sz="0" w:space="0" w:color="auto"/>
                                <w:left w:val="none" w:sz="0" w:space="0" w:color="auto"/>
                                <w:bottom w:val="none" w:sz="0" w:space="0" w:color="auto"/>
                                <w:right w:val="none" w:sz="0" w:space="0" w:color="auto"/>
                              </w:divBdr>
                            </w:div>
                            <w:div w:id="1432047623">
                              <w:marLeft w:val="0"/>
                              <w:marRight w:val="0"/>
                              <w:marTop w:val="0"/>
                              <w:marBottom w:val="0"/>
                              <w:divBdr>
                                <w:top w:val="none" w:sz="0" w:space="0" w:color="auto"/>
                                <w:left w:val="none" w:sz="0" w:space="0" w:color="auto"/>
                                <w:bottom w:val="none" w:sz="0" w:space="0" w:color="auto"/>
                                <w:right w:val="none" w:sz="0" w:space="0" w:color="auto"/>
                              </w:divBdr>
                            </w:div>
                            <w:div w:id="679435212">
                              <w:marLeft w:val="0"/>
                              <w:marRight w:val="0"/>
                              <w:marTop w:val="0"/>
                              <w:marBottom w:val="0"/>
                              <w:divBdr>
                                <w:top w:val="none" w:sz="0" w:space="0" w:color="auto"/>
                                <w:left w:val="none" w:sz="0" w:space="0" w:color="auto"/>
                                <w:bottom w:val="none" w:sz="0" w:space="0" w:color="auto"/>
                                <w:right w:val="none" w:sz="0" w:space="0" w:color="auto"/>
                              </w:divBdr>
                            </w:div>
                            <w:div w:id="1852445868">
                              <w:marLeft w:val="0"/>
                              <w:marRight w:val="0"/>
                              <w:marTop w:val="0"/>
                              <w:marBottom w:val="0"/>
                              <w:divBdr>
                                <w:top w:val="none" w:sz="0" w:space="0" w:color="auto"/>
                                <w:left w:val="none" w:sz="0" w:space="0" w:color="auto"/>
                                <w:bottom w:val="none" w:sz="0" w:space="0" w:color="auto"/>
                                <w:right w:val="none" w:sz="0" w:space="0" w:color="auto"/>
                              </w:divBdr>
                            </w:div>
                            <w:div w:id="1970549492">
                              <w:marLeft w:val="0"/>
                              <w:marRight w:val="0"/>
                              <w:marTop w:val="0"/>
                              <w:marBottom w:val="0"/>
                              <w:divBdr>
                                <w:top w:val="none" w:sz="0" w:space="0" w:color="auto"/>
                                <w:left w:val="none" w:sz="0" w:space="0" w:color="auto"/>
                                <w:bottom w:val="none" w:sz="0" w:space="0" w:color="auto"/>
                                <w:right w:val="none" w:sz="0" w:space="0" w:color="auto"/>
                              </w:divBdr>
                            </w:div>
                            <w:div w:id="14360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2031563">
      <w:bodyDiv w:val="1"/>
      <w:marLeft w:val="0"/>
      <w:marRight w:val="0"/>
      <w:marTop w:val="0"/>
      <w:marBottom w:val="0"/>
      <w:divBdr>
        <w:top w:val="none" w:sz="0" w:space="0" w:color="auto"/>
        <w:left w:val="none" w:sz="0" w:space="0" w:color="auto"/>
        <w:bottom w:val="none" w:sz="0" w:space="0" w:color="auto"/>
        <w:right w:val="none" w:sz="0" w:space="0" w:color="auto"/>
      </w:divBdr>
      <w:divsChild>
        <w:div w:id="914124733">
          <w:marLeft w:val="0"/>
          <w:marRight w:val="0"/>
          <w:marTop w:val="0"/>
          <w:marBottom w:val="0"/>
          <w:divBdr>
            <w:top w:val="none" w:sz="0" w:space="0" w:color="auto"/>
            <w:left w:val="none" w:sz="0" w:space="0" w:color="auto"/>
            <w:bottom w:val="none" w:sz="0" w:space="0" w:color="auto"/>
            <w:right w:val="none" w:sz="0" w:space="0" w:color="auto"/>
          </w:divBdr>
        </w:div>
        <w:div w:id="2091585024">
          <w:marLeft w:val="0"/>
          <w:marRight w:val="0"/>
          <w:marTop w:val="0"/>
          <w:marBottom w:val="0"/>
          <w:divBdr>
            <w:top w:val="none" w:sz="0" w:space="0" w:color="auto"/>
            <w:left w:val="none" w:sz="0" w:space="0" w:color="auto"/>
            <w:bottom w:val="none" w:sz="0" w:space="0" w:color="auto"/>
            <w:right w:val="none" w:sz="0" w:space="0" w:color="auto"/>
          </w:divBdr>
          <w:divsChild>
            <w:div w:id="382872589">
              <w:marLeft w:val="0"/>
              <w:marRight w:val="0"/>
              <w:marTop w:val="0"/>
              <w:marBottom w:val="0"/>
              <w:divBdr>
                <w:top w:val="none" w:sz="0" w:space="0" w:color="auto"/>
                <w:left w:val="none" w:sz="0" w:space="0" w:color="auto"/>
                <w:bottom w:val="none" w:sz="0" w:space="0" w:color="auto"/>
                <w:right w:val="none" w:sz="0" w:space="0" w:color="auto"/>
              </w:divBdr>
              <w:divsChild>
                <w:div w:id="543561210">
                  <w:marLeft w:val="0"/>
                  <w:marRight w:val="0"/>
                  <w:marTop w:val="0"/>
                  <w:marBottom w:val="0"/>
                  <w:divBdr>
                    <w:top w:val="none" w:sz="0" w:space="0" w:color="auto"/>
                    <w:left w:val="none" w:sz="0" w:space="0" w:color="auto"/>
                    <w:bottom w:val="none" w:sz="0" w:space="0" w:color="auto"/>
                    <w:right w:val="none" w:sz="0" w:space="0" w:color="auto"/>
                  </w:divBdr>
                  <w:divsChild>
                    <w:div w:id="1906404831">
                      <w:marLeft w:val="0"/>
                      <w:marRight w:val="0"/>
                      <w:marTop w:val="0"/>
                      <w:marBottom w:val="0"/>
                      <w:divBdr>
                        <w:top w:val="none" w:sz="0" w:space="0" w:color="auto"/>
                        <w:left w:val="none" w:sz="0" w:space="0" w:color="auto"/>
                        <w:bottom w:val="none" w:sz="0" w:space="0" w:color="auto"/>
                        <w:right w:val="none" w:sz="0" w:space="0" w:color="auto"/>
                      </w:divBdr>
                      <w:divsChild>
                        <w:div w:id="1854370877">
                          <w:marLeft w:val="0"/>
                          <w:marRight w:val="0"/>
                          <w:marTop w:val="0"/>
                          <w:marBottom w:val="0"/>
                          <w:divBdr>
                            <w:top w:val="none" w:sz="0" w:space="0" w:color="auto"/>
                            <w:left w:val="none" w:sz="0" w:space="0" w:color="auto"/>
                            <w:bottom w:val="none" w:sz="0" w:space="0" w:color="auto"/>
                            <w:right w:val="none" w:sz="0" w:space="0" w:color="auto"/>
                          </w:divBdr>
                          <w:divsChild>
                            <w:div w:id="1936673594">
                              <w:marLeft w:val="0"/>
                              <w:marRight w:val="0"/>
                              <w:marTop w:val="0"/>
                              <w:marBottom w:val="0"/>
                              <w:divBdr>
                                <w:top w:val="none" w:sz="0" w:space="0" w:color="auto"/>
                                <w:left w:val="none" w:sz="0" w:space="0" w:color="auto"/>
                                <w:bottom w:val="none" w:sz="0" w:space="0" w:color="auto"/>
                                <w:right w:val="none" w:sz="0" w:space="0" w:color="auto"/>
                              </w:divBdr>
                            </w:div>
                            <w:div w:id="929585269">
                              <w:marLeft w:val="0"/>
                              <w:marRight w:val="0"/>
                              <w:marTop w:val="0"/>
                              <w:marBottom w:val="0"/>
                              <w:divBdr>
                                <w:top w:val="none" w:sz="0" w:space="0" w:color="auto"/>
                                <w:left w:val="none" w:sz="0" w:space="0" w:color="auto"/>
                                <w:bottom w:val="none" w:sz="0" w:space="0" w:color="auto"/>
                                <w:right w:val="none" w:sz="0" w:space="0" w:color="auto"/>
                              </w:divBdr>
                            </w:div>
                            <w:div w:id="1576814872">
                              <w:marLeft w:val="0"/>
                              <w:marRight w:val="0"/>
                              <w:marTop w:val="0"/>
                              <w:marBottom w:val="0"/>
                              <w:divBdr>
                                <w:top w:val="none" w:sz="0" w:space="0" w:color="auto"/>
                                <w:left w:val="none" w:sz="0" w:space="0" w:color="auto"/>
                                <w:bottom w:val="none" w:sz="0" w:space="0" w:color="auto"/>
                                <w:right w:val="none" w:sz="0" w:space="0" w:color="auto"/>
                              </w:divBdr>
                            </w:div>
                            <w:div w:id="1850294098">
                              <w:marLeft w:val="0"/>
                              <w:marRight w:val="0"/>
                              <w:marTop w:val="0"/>
                              <w:marBottom w:val="0"/>
                              <w:divBdr>
                                <w:top w:val="none" w:sz="0" w:space="0" w:color="auto"/>
                                <w:left w:val="none" w:sz="0" w:space="0" w:color="auto"/>
                                <w:bottom w:val="none" w:sz="0" w:space="0" w:color="auto"/>
                                <w:right w:val="none" w:sz="0" w:space="0" w:color="auto"/>
                              </w:divBdr>
                            </w:div>
                            <w:div w:id="1752004820">
                              <w:marLeft w:val="0"/>
                              <w:marRight w:val="0"/>
                              <w:marTop w:val="0"/>
                              <w:marBottom w:val="0"/>
                              <w:divBdr>
                                <w:top w:val="none" w:sz="0" w:space="0" w:color="auto"/>
                                <w:left w:val="none" w:sz="0" w:space="0" w:color="auto"/>
                                <w:bottom w:val="none" w:sz="0" w:space="0" w:color="auto"/>
                                <w:right w:val="none" w:sz="0" w:space="0" w:color="auto"/>
                              </w:divBdr>
                            </w:div>
                            <w:div w:id="151340009">
                              <w:marLeft w:val="0"/>
                              <w:marRight w:val="0"/>
                              <w:marTop w:val="0"/>
                              <w:marBottom w:val="0"/>
                              <w:divBdr>
                                <w:top w:val="none" w:sz="0" w:space="0" w:color="auto"/>
                                <w:left w:val="none" w:sz="0" w:space="0" w:color="auto"/>
                                <w:bottom w:val="none" w:sz="0" w:space="0" w:color="auto"/>
                                <w:right w:val="none" w:sz="0" w:space="0" w:color="auto"/>
                              </w:divBdr>
                            </w:div>
                            <w:div w:id="917130383">
                              <w:marLeft w:val="0"/>
                              <w:marRight w:val="0"/>
                              <w:marTop w:val="0"/>
                              <w:marBottom w:val="0"/>
                              <w:divBdr>
                                <w:top w:val="none" w:sz="0" w:space="0" w:color="auto"/>
                                <w:left w:val="none" w:sz="0" w:space="0" w:color="auto"/>
                                <w:bottom w:val="none" w:sz="0" w:space="0" w:color="auto"/>
                                <w:right w:val="none" w:sz="0" w:space="0" w:color="auto"/>
                              </w:divBdr>
                            </w:div>
                            <w:div w:id="1431198281">
                              <w:marLeft w:val="0"/>
                              <w:marRight w:val="0"/>
                              <w:marTop w:val="0"/>
                              <w:marBottom w:val="0"/>
                              <w:divBdr>
                                <w:top w:val="none" w:sz="0" w:space="0" w:color="auto"/>
                                <w:left w:val="none" w:sz="0" w:space="0" w:color="auto"/>
                                <w:bottom w:val="none" w:sz="0" w:space="0" w:color="auto"/>
                                <w:right w:val="none" w:sz="0" w:space="0" w:color="auto"/>
                              </w:divBdr>
                            </w:div>
                            <w:div w:id="2313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734645">
      <w:bodyDiv w:val="1"/>
      <w:marLeft w:val="0"/>
      <w:marRight w:val="0"/>
      <w:marTop w:val="0"/>
      <w:marBottom w:val="0"/>
      <w:divBdr>
        <w:top w:val="none" w:sz="0" w:space="0" w:color="auto"/>
        <w:left w:val="none" w:sz="0" w:space="0" w:color="auto"/>
        <w:bottom w:val="none" w:sz="0" w:space="0" w:color="auto"/>
        <w:right w:val="none" w:sz="0" w:space="0" w:color="auto"/>
      </w:divBdr>
      <w:divsChild>
        <w:div w:id="2046446000">
          <w:marLeft w:val="0"/>
          <w:marRight w:val="0"/>
          <w:marTop w:val="0"/>
          <w:marBottom w:val="0"/>
          <w:divBdr>
            <w:top w:val="none" w:sz="0" w:space="0" w:color="auto"/>
            <w:left w:val="none" w:sz="0" w:space="0" w:color="auto"/>
            <w:bottom w:val="none" w:sz="0" w:space="0" w:color="auto"/>
            <w:right w:val="none" w:sz="0" w:space="0" w:color="auto"/>
          </w:divBdr>
        </w:div>
        <w:div w:id="1746142220">
          <w:marLeft w:val="0"/>
          <w:marRight w:val="0"/>
          <w:marTop w:val="0"/>
          <w:marBottom w:val="0"/>
          <w:divBdr>
            <w:top w:val="none" w:sz="0" w:space="0" w:color="auto"/>
            <w:left w:val="none" w:sz="0" w:space="0" w:color="auto"/>
            <w:bottom w:val="none" w:sz="0" w:space="0" w:color="auto"/>
            <w:right w:val="none" w:sz="0" w:space="0" w:color="auto"/>
          </w:divBdr>
          <w:divsChild>
            <w:div w:id="746268654">
              <w:marLeft w:val="0"/>
              <w:marRight w:val="0"/>
              <w:marTop w:val="0"/>
              <w:marBottom w:val="0"/>
              <w:divBdr>
                <w:top w:val="none" w:sz="0" w:space="0" w:color="auto"/>
                <w:left w:val="none" w:sz="0" w:space="0" w:color="auto"/>
                <w:bottom w:val="none" w:sz="0" w:space="0" w:color="auto"/>
                <w:right w:val="none" w:sz="0" w:space="0" w:color="auto"/>
              </w:divBdr>
              <w:divsChild>
                <w:div w:id="568350167">
                  <w:marLeft w:val="0"/>
                  <w:marRight w:val="0"/>
                  <w:marTop w:val="0"/>
                  <w:marBottom w:val="0"/>
                  <w:divBdr>
                    <w:top w:val="none" w:sz="0" w:space="0" w:color="auto"/>
                    <w:left w:val="none" w:sz="0" w:space="0" w:color="auto"/>
                    <w:bottom w:val="none" w:sz="0" w:space="0" w:color="auto"/>
                    <w:right w:val="none" w:sz="0" w:space="0" w:color="auto"/>
                  </w:divBdr>
                  <w:divsChild>
                    <w:div w:id="1788088562">
                      <w:marLeft w:val="0"/>
                      <w:marRight w:val="0"/>
                      <w:marTop w:val="0"/>
                      <w:marBottom w:val="0"/>
                      <w:divBdr>
                        <w:top w:val="none" w:sz="0" w:space="0" w:color="auto"/>
                        <w:left w:val="none" w:sz="0" w:space="0" w:color="auto"/>
                        <w:bottom w:val="none" w:sz="0" w:space="0" w:color="auto"/>
                        <w:right w:val="none" w:sz="0" w:space="0" w:color="auto"/>
                      </w:divBdr>
                      <w:divsChild>
                        <w:div w:id="1173373432">
                          <w:marLeft w:val="0"/>
                          <w:marRight w:val="0"/>
                          <w:marTop w:val="0"/>
                          <w:marBottom w:val="0"/>
                          <w:divBdr>
                            <w:top w:val="none" w:sz="0" w:space="0" w:color="auto"/>
                            <w:left w:val="none" w:sz="0" w:space="0" w:color="auto"/>
                            <w:bottom w:val="none" w:sz="0" w:space="0" w:color="auto"/>
                            <w:right w:val="none" w:sz="0" w:space="0" w:color="auto"/>
                          </w:divBdr>
                          <w:divsChild>
                            <w:div w:id="2083675925">
                              <w:marLeft w:val="0"/>
                              <w:marRight w:val="0"/>
                              <w:marTop w:val="0"/>
                              <w:marBottom w:val="0"/>
                              <w:divBdr>
                                <w:top w:val="none" w:sz="0" w:space="0" w:color="auto"/>
                                <w:left w:val="none" w:sz="0" w:space="0" w:color="auto"/>
                                <w:bottom w:val="none" w:sz="0" w:space="0" w:color="auto"/>
                                <w:right w:val="none" w:sz="0" w:space="0" w:color="auto"/>
                              </w:divBdr>
                            </w:div>
                            <w:div w:id="1807162458">
                              <w:marLeft w:val="0"/>
                              <w:marRight w:val="0"/>
                              <w:marTop w:val="0"/>
                              <w:marBottom w:val="0"/>
                              <w:divBdr>
                                <w:top w:val="none" w:sz="0" w:space="0" w:color="auto"/>
                                <w:left w:val="none" w:sz="0" w:space="0" w:color="auto"/>
                                <w:bottom w:val="none" w:sz="0" w:space="0" w:color="auto"/>
                                <w:right w:val="none" w:sz="0" w:space="0" w:color="auto"/>
                              </w:divBdr>
                            </w:div>
                            <w:div w:id="919949834">
                              <w:marLeft w:val="0"/>
                              <w:marRight w:val="0"/>
                              <w:marTop w:val="0"/>
                              <w:marBottom w:val="0"/>
                              <w:divBdr>
                                <w:top w:val="none" w:sz="0" w:space="0" w:color="auto"/>
                                <w:left w:val="none" w:sz="0" w:space="0" w:color="auto"/>
                                <w:bottom w:val="none" w:sz="0" w:space="0" w:color="auto"/>
                                <w:right w:val="none" w:sz="0" w:space="0" w:color="auto"/>
                              </w:divBdr>
                            </w:div>
                            <w:div w:id="583153423">
                              <w:marLeft w:val="0"/>
                              <w:marRight w:val="0"/>
                              <w:marTop w:val="0"/>
                              <w:marBottom w:val="0"/>
                              <w:divBdr>
                                <w:top w:val="none" w:sz="0" w:space="0" w:color="auto"/>
                                <w:left w:val="none" w:sz="0" w:space="0" w:color="auto"/>
                                <w:bottom w:val="none" w:sz="0" w:space="0" w:color="auto"/>
                                <w:right w:val="none" w:sz="0" w:space="0" w:color="auto"/>
                              </w:divBdr>
                            </w:div>
                            <w:div w:id="1169952223">
                              <w:marLeft w:val="0"/>
                              <w:marRight w:val="0"/>
                              <w:marTop w:val="0"/>
                              <w:marBottom w:val="0"/>
                              <w:divBdr>
                                <w:top w:val="none" w:sz="0" w:space="0" w:color="auto"/>
                                <w:left w:val="none" w:sz="0" w:space="0" w:color="auto"/>
                                <w:bottom w:val="none" w:sz="0" w:space="0" w:color="auto"/>
                                <w:right w:val="none" w:sz="0" w:space="0" w:color="auto"/>
                              </w:divBdr>
                            </w:div>
                            <w:div w:id="127939159">
                              <w:marLeft w:val="0"/>
                              <w:marRight w:val="0"/>
                              <w:marTop w:val="0"/>
                              <w:marBottom w:val="0"/>
                              <w:divBdr>
                                <w:top w:val="none" w:sz="0" w:space="0" w:color="auto"/>
                                <w:left w:val="none" w:sz="0" w:space="0" w:color="auto"/>
                                <w:bottom w:val="none" w:sz="0" w:space="0" w:color="auto"/>
                                <w:right w:val="none" w:sz="0" w:space="0" w:color="auto"/>
                              </w:divBdr>
                            </w:div>
                            <w:div w:id="34234255">
                              <w:marLeft w:val="0"/>
                              <w:marRight w:val="0"/>
                              <w:marTop w:val="0"/>
                              <w:marBottom w:val="0"/>
                              <w:divBdr>
                                <w:top w:val="none" w:sz="0" w:space="0" w:color="auto"/>
                                <w:left w:val="none" w:sz="0" w:space="0" w:color="auto"/>
                                <w:bottom w:val="none" w:sz="0" w:space="0" w:color="auto"/>
                                <w:right w:val="none" w:sz="0" w:space="0" w:color="auto"/>
                              </w:divBdr>
                            </w:div>
                            <w:div w:id="372197852">
                              <w:marLeft w:val="0"/>
                              <w:marRight w:val="0"/>
                              <w:marTop w:val="0"/>
                              <w:marBottom w:val="0"/>
                              <w:divBdr>
                                <w:top w:val="none" w:sz="0" w:space="0" w:color="auto"/>
                                <w:left w:val="none" w:sz="0" w:space="0" w:color="auto"/>
                                <w:bottom w:val="none" w:sz="0" w:space="0" w:color="auto"/>
                                <w:right w:val="none" w:sz="0" w:space="0" w:color="auto"/>
                              </w:divBdr>
                            </w:div>
                            <w:div w:id="998926220">
                              <w:marLeft w:val="0"/>
                              <w:marRight w:val="0"/>
                              <w:marTop w:val="0"/>
                              <w:marBottom w:val="0"/>
                              <w:divBdr>
                                <w:top w:val="none" w:sz="0" w:space="0" w:color="auto"/>
                                <w:left w:val="none" w:sz="0" w:space="0" w:color="auto"/>
                                <w:bottom w:val="none" w:sz="0" w:space="0" w:color="auto"/>
                                <w:right w:val="none" w:sz="0" w:space="0" w:color="auto"/>
                              </w:divBdr>
                            </w:div>
                            <w:div w:id="60829922">
                              <w:marLeft w:val="0"/>
                              <w:marRight w:val="0"/>
                              <w:marTop w:val="0"/>
                              <w:marBottom w:val="0"/>
                              <w:divBdr>
                                <w:top w:val="none" w:sz="0" w:space="0" w:color="auto"/>
                                <w:left w:val="none" w:sz="0" w:space="0" w:color="auto"/>
                                <w:bottom w:val="none" w:sz="0" w:space="0" w:color="auto"/>
                                <w:right w:val="none" w:sz="0" w:space="0" w:color="auto"/>
                              </w:divBdr>
                            </w:div>
                            <w:div w:id="2086027629">
                              <w:marLeft w:val="0"/>
                              <w:marRight w:val="0"/>
                              <w:marTop w:val="0"/>
                              <w:marBottom w:val="0"/>
                              <w:divBdr>
                                <w:top w:val="none" w:sz="0" w:space="0" w:color="auto"/>
                                <w:left w:val="none" w:sz="0" w:space="0" w:color="auto"/>
                                <w:bottom w:val="none" w:sz="0" w:space="0" w:color="auto"/>
                                <w:right w:val="none" w:sz="0" w:space="0" w:color="auto"/>
                              </w:divBdr>
                            </w:div>
                            <w:div w:id="1260945166">
                              <w:marLeft w:val="0"/>
                              <w:marRight w:val="0"/>
                              <w:marTop w:val="0"/>
                              <w:marBottom w:val="0"/>
                              <w:divBdr>
                                <w:top w:val="none" w:sz="0" w:space="0" w:color="auto"/>
                                <w:left w:val="none" w:sz="0" w:space="0" w:color="auto"/>
                                <w:bottom w:val="none" w:sz="0" w:space="0" w:color="auto"/>
                                <w:right w:val="none" w:sz="0" w:space="0" w:color="auto"/>
                              </w:divBdr>
                            </w:div>
                            <w:div w:id="179054841">
                              <w:marLeft w:val="0"/>
                              <w:marRight w:val="0"/>
                              <w:marTop w:val="0"/>
                              <w:marBottom w:val="0"/>
                              <w:divBdr>
                                <w:top w:val="none" w:sz="0" w:space="0" w:color="auto"/>
                                <w:left w:val="none" w:sz="0" w:space="0" w:color="auto"/>
                                <w:bottom w:val="none" w:sz="0" w:space="0" w:color="auto"/>
                                <w:right w:val="none" w:sz="0" w:space="0" w:color="auto"/>
                              </w:divBdr>
                            </w:div>
                            <w:div w:id="1239292704">
                              <w:marLeft w:val="0"/>
                              <w:marRight w:val="0"/>
                              <w:marTop w:val="0"/>
                              <w:marBottom w:val="0"/>
                              <w:divBdr>
                                <w:top w:val="none" w:sz="0" w:space="0" w:color="auto"/>
                                <w:left w:val="none" w:sz="0" w:space="0" w:color="auto"/>
                                <w:bottom w:val="none" w:sz="0" w:space="0" w:color="auto"/>
                                <w:right w:val="none" w:sz="0" w:space="0" w:color="auto"/>
                              </w:divBdr>
                            </w:div>
                            <w:div w:id="37115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TotalTime>
  <Pages>20</Pages>
  <Words>1999</Words>
  <Characters>11395</Characters>
  <Application>Microsoft Office Word</Application>
  <DocSecurity>0</DocSecurity>
  <Lines>94</Lines>
  <Paragraphs>26</Paragraphs>
  <ScaleCrop>false</ScaleCrop>
  <Company/>
  <LinksUpToDate>false</LinksUpToDate>
  <CharactersWithSpaces>13368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Chaker Amine</dc:creator>
  <cp:keywords/>
  <dc:description/>
  <cp:lastModifiedBy>Chaker Amine</cp:lastModifiedBy>
  <cp:revision>3</cp:revision>
  <dcterms:created xsi:type="dcterms:W3CDTF">2025-01-22T17:36:00Z</dcterms:created>
  <dcterms:modified xsi:type="dcterms:W3CDTF">2025-01-22T17:39:00Z</dcterms:modified>
</cp:coreProperties>
</file>